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7573" w14:textId="7C080FEF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</w:t>
      </w:r>
      <w:del w:id="0" w:author="NEC-Chunhui" w:date="2025-04-10T14:42:00Z">
        <w:r w:rsidDel="003B27EE">
          <w:rPr>
            <w:rFonts w:ascii="Arial" w:hAnsi="Arial" w:cs="Arial"/>
            <w:b/>
            <w:sz w:val="24"/>
          </w:rPr>
          <w:delText>250</w:delText>
        </w:r>
        <w:r w:rsidR="00B52DE1" w:rsidRPr="00B52DE1" w:rsidDel="003B27EE">
          <w:rPr>
            <w:rFonts w:ascii="Arial" w:hAnsi="Arial" w:cs="Arial"/>
            <w:b/>
            <w:sz w:val="24"/>
          </w:rPr>
          <w:delText>3106</w:delText>
        </w:r>
      </w:del>
      <w:ins w:id="1" w:author="NEC-Chunhui" w:date="2025-04-10T14:42:00Z">
        <w:r w:rsidR="003B27EE">
          <w:rPr>
            <w:rFonts w:ascii="Arial" w:hAnsi="Arial" w:cs="Arial"/>
            <w:b/>
            <w:sz w:val="24"/>
          </w:rPr>
          <w:t>250</w:t>
        </w:r>
      </w:ins>
      <w:ins w:id="2" w:author="NEC-Chunhui" w:date="2025-04-10T17:28:00Z">
        <w:r w:rsidR="00E156A7" w:rsidRPr="00E156A7">
          <w:rPr>
            <w:rFonts w:ascii="Arial" w:hAnsi="Arial" w:cs="Arial"/>
            <w:b/>
            <w:sz w:val="24"/>
          </w:rPr>
          <w:t>4271</w:t>
        </w:r>
      </w:ins>
    </w:p>
    <w:p w14:paraId="05C76D3E" w14:textId="77777777" w:rsidR="00670C9A" w:rsidRDefault="00670C9A" w:rsidP="00670C9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6FDD3AE5" w14:textId="5416B26A" w:rsidR="00670C9A" w:rsidRPr="00670C9A" w:rsidRDefault="00670C9A" w:rsidP="00670C9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D7BA580" w14:textId="1A2A5E4B" w:rsidR="00463675" w:rsidRPr="000F4E43" w:rsidRDefault="00463675" w:rsidP="000F4E43">
      <w:pPr>
        <w:pStyle w:val="af"/>
      </w:pPr>
      <w:r w:rsidRPr="00863312">
        <w:t>Title:</w:t>
      </w:r>
      <w:r w:rsidRPr="00863312">
        <w:tab/>
      </w:r>
      <w:r w:rsidR="003A3052" w:rsidRPr="003A3052">
        <w:rPr>
          <w:rFonts w:hint="eastAsia"/>
          <w:color w:val="FF0000"/>
          <w:lang w:eastAsia="zh-CN"/>
        </w:rPr>
        <w:t>[</w:t>
      </w:r>
      <w:r w:rsidR="003A3052" w:rsidRPr="003A3052">
        <w:rPr>
          <w:color w:val="FF0000"/>
          <w:lang w:eastAsia="zh-CN"/>
        </w:rPr>
        <w:t>DRAFT]</w:t>
      </w:r>
      <w:r w:rsidR="003A3052">
        <w:rPr>
          <w:lang w:eastAsia="zh-CN"/>
        </w:rPr>
        <w:t xml:space="preserve"> </w:t>
      </w:r>
      <w:r w:rsidR="00FF28C9" w:rsidRPr="00FF28C9">
        <w:rPr>
          <w:color w:val="000000"/>
        </w:rPr>
        <w:t xml:space="preserve">LS </w:t>
      </w:r>
      <w:r w:rsidR="00460EC2">
        <w:rPr>
          <w:color w:val="000000"/>
        </w:rPr>
        <w:t xml:space="preserve">Reply </w:t>
      </w:r>
      <w:r w:rsidR="00FF28C9" w:rsidRPr="00FF28C9">
        <w:rPr>
          <w:color w:val="000000"/>
        </w:rPr>
        <w:t>on Ambient IoT progress of RAN3</w:t>
      </w:r>
    </w:p>
    <w:p w14:paraId="7B88FDC2" w14:textId="016868F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60EC2" w:rsidRPr="00460EC2">
        <w:t>S2-2502832</w:t>
      </w:r>
      <w:r w:rsidR="00460EC2">
        <w:t>/</w:t>
      </w:r>
      <w:r w:rsidR="00460EC2" w:rsidRPr="00460EC2">
        <w:t xml:space="preserve"> R3-250905</w:t>
      </w:r>
    </w:p>
    <w:p w14:paraId="517BE8A5" w14:textId="22148C43" w:rsidR="00463675" w:rsidRPr="000F4E43" w:rsidRDefault="00463675" w:rsidP="000F4E43">
      <w:pPr>
        <w:pStyle w:val="af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49148722" w:rsidR="00463675" w:rsidRPr="000F4E43" w:rsidRDefault="00463675" w:rsidP="000F4E43">
      <w:pPr>
        <w:pStyle w:val="af"/>
      </w:pPr>
      <w:r w:rsidRPr="00BD1093">
        <w:t>Work Item:</w:t>
      </w:r>
      <w:r w:rsidRPr="00BD1093">
        <w:tab/>
      </w:r>
      <w:proofErr w:type="spellStart"/>
      <w:r w:rsidR="00B11CC1" w:rsidRPr="00B11CC1">
        <w:t>AmbientIoT</w:t>
      </w:r>
      <w:proofErr w:type="spellEnd"/>
      <w:r w:rsidR="00B11CC1" w:rsidRPr="00B11CC1"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013D4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0EC2" w:rsidRPr="00460EC2">
        <w:t>SA2</w:t>
      </w:r>
    </w:p>
    <w:p w14:paraId="15466A3C" w14:textId="20CFFECB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To:</w:t>
      </w:r>
      <w:r w:rsidRPr="00C67FA2">
        <w:rPr>
          <w:b w:val="0"/>
          <w:bCs/>
          <w:lang w:val="it-IT"/>
        </w:rPr>
        <w:tab/>
      </w:r>
      <w:r w:rsidR="00460EC2">
        <w:rPr>
          <w:b w:val="0"/>
          <w:bCs/>
        </w:rPr>
        <w:t>RAN3</w:t>
      </w:r>
      <w:r w:rsidR="001E2E82" w:rsidRPr="00C67FA2">
        <w:rPr>
          <w:b w:val="0"/>
          <w:bCs/>
          <w:lang w:val="it-IT"/>
        </w:rPr>
        <w:t>, SA5</w:t>
      </w:r>
    </w:p>
    <w:p w14:paraId="49663239" w14:textId="38A193F2" w:rsidR="00463675" w:rsidRPr="00C67FA2" w:rsidRDefault="00463675" w:rsidP="000F4E43">
      <w:pPr>
        <w:pStyle w:val="Source"/>
        <w:rPr>
          <w:b w:val="0"/>
          <w:bCs/>
          <w:lang w:val="it-IT"/>
        </w:rPr>
      </w:pPr>
      <w:r w:rsidRPr="00C67FA2">
        <w:rPr>
          <w:b w:val="0"/>
          <w:bCs/>
          <w:lang w:val="it-IT"/>
        </w:rPr>
        <w:t>Cc:</w:t>
      </w:r>
      <w:r w:rsidRPr="00C67FA2">
        <w:rPr>
          <w:b w:val="0"/>
          <w:bCs/>
          <w:lang w:val="it-IT"/>
        </w:rPr>
        <w:tab/>
      </w:r>
    </w:p>
    <w:p w14:paraId="70A197E9" w14:textId="77777777" w:rsidR="00463675" w:rsidRPr="00C67FA2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24DB25F" w14:textId="77777777" w:rsidR="00463675" w:rsidRPr="00C67FA2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/>
          <w:lang w:val="it-IT"/>
        </w:rPr>
        <w:t>Contact Person:</w:t>
      </w:r>
      <w:r w:rsidRPr="00C67FA2">
        <w:rPr>
          <w:rFonts w:ascii="Arial" w:hAnsi="Arial" w:cs="Arial"/>
          <w:bCs/>
          <w:lang w:val="it-IT"/>
        </w:rPr>
        <w:tab/>
      </w:r>
    </w:p>
    <w:p w14:paraId="79C08933" w14:textId="468AEE1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0EC2">
        <w:rPr>
          <w:b w:val="0"/>
          <w:bCs/>
          <w:lang w:eastAsia="zh-CN"/>
        </w:rPr>
        <w:t>Chunhui Zhu</w:t>
      </w:r>
    </w:p>
    <w:p w14:paraId="76E3AD16" w14:textId="1F7A3BD8" w:rsidR="00463675" w:rsidRDefault="00463675" w:rsidP="000F4E43">
      <w:pPr>
        <w:pStyle w:val="Contact"/>
        <w:tabs>
          <w:tab w:val="clear" w:pos="2268"/>
        </w:tabs>
        <w:rPr>
          <w:ins w:id="3" w:author="NEC-Chunhui" w:date="2025-04-10T14:30:00Z"/>
          <w:b w:val="0"/>
          <w:bCs/>
        </w:rPr>
      </w:pPr>
      <w:r w:rsidRPr="00A10173">
        <w:t>E-mail Address:</w:t>
      </w:r>
      <w:r w:rsidRPr="00A10173">
        <w:rPr>
          <w:bCs/>
        </w:rPr>
        <w:tab/>
      </w:r>
      <w:ins w:id="4" w:author="NEC-Chunhui" w:date="2025-04-10T14:30:00Z">
        <w:r w:rsidR="008D2673">
          <w:rPr>
            <w:b w:val="0"/>
            <w:bCs/>
          </w:rPr>
          <w:fldChar w:fldCharType="begin"/>
        </w:r>
        <w:r w:rsidR="008D2673">
          <w:rPr>
            <w:b w:val="0"/>
            <w:bCs/>
          </w:rPr>
          <w:instrText xml:space="preserve"> HYPERLINK "mailto:</w:instrText>
        </w:r>
      </w:ins>
      <w:r w:rsidR="008D2673">
        <w:rPr>
          <w:b w:val="0"/>
          <w:bCs/>
        </w:rPr>
        <w:instrText>zhu_chunhui@nec.cn</w:instrText>
      </w:r>
      <w:ins w:id="5" w:author="NEC-Chunhui" w:date="2025-04-10T14:30:00Z">
        <w:r w:rsidR="008D2673">
          <w:rPr>
            <w:b w:val="0"/>
            <w:bCs/>
          </w:rPr>
          <w:instrText xml:space="preserve">" </w:instrText>
        </w:r>
        <w:r w:rsidR="008D2673">
          <w:rPr>
            <w:b w:val="0"/>
            <w:bCs/>
          </w:rPr>
          <w:fldChar w:fldCharType="separate"/>
        </w:r>
      </w:ins>
      <w:r w:rsidR="008D2673" w:rsidRPr="004B6339">
        <w:rPr>
          <w:rStyle w:val="ae"/>
          <w:b w:val="0"/>
          <w:bCs/>
        </w:rPr>
        <w:t>zhu_chunhui@nec.cn</w:t>
      </w:r>
      <w:ins w:id="6" w:author="NEC-Chunhui" w:date="2025-04-10T14:30:00Z">
        <w:r w:rsidR="008D2673">
          <w:rPr>
            <w:b w:val="0"/>
            <w:bCs/>
          </w:rPr>
          <w:fldChar w:fldCharType="end"/>
        </w:r>
      </w:ins>
    </w:p>
    <w:p w14:paraId="19970DB5" w14:textId="77777777" w:rsidR="008D2673" w:rsidRPr="00A10173" w:rsidRDefault="008D2673" w:rsidP="000F4E43">
      <w:pPr>
        <w:pStyle w:val="Contact"/>
        <w:tabs>
          <w:tab w:val="clear" w:pos="2268"/>
        </w:tabs>
        <w:rPr>
          <w:bCs/>
        </w:rPr>
      </w:pPr>
    </w:p>
    <w:p w14:paraId="774CA7A2" w14:textId="77777777" w:rsidR="008D2673" w:rsidRPr="000F4E43" w:rsidRDefault="008D2673" w:rsidP="008D2673">
      <w:pPr>
        <w:pStyle w:val="Contact"/>
        <w:tabs>
          <w:tab w:val="clear" w:pos="2268"/>
        </w:tabs>
        <w:rPr>
          <w:ins w:id="7" w:author="NEC-Chunhui" w:date="2025-04-10T14:30:00Z"/>
          <w:bCs/>
        </w:rPr>
      </w:pPr>
      <w:ins w:id="8" w:author="NEC-Chunhui" w:date="2025-04-10T14:30:00Z">
        <w:r w:rsidRPr="000F4E43">
          <w:t>Name:</w:t>
        </w:r>
        <w:r w:rsidRPr="000F4E43">
          <w:rPr>
            <w:bCs/>
          </w:rPr>
          <w:tab/>
        </w:r>
        <w:proofErr w:type="spellStart"/>
        <w:r w:rsidRPr="00215FBB">
          <w:rPr>
            <w:b w:val="0"/>
            <w:bCs/>
            <w:lang w:eastAsia="zh-CN"/>
            <w:rPrChange w:id="9" w:author="NEC-Chunhui" w:date="2025-04-10T17:22:00Z">
              <w:rPr>
                <w:lang w:eastAsia="zh-CN"/>
              </w:rPr>
            </w:rPrChange>
          </w:rPr>
          <w:t>Junan</w:t>
        </w:r>
        <w:proofErr w:type="spellEnd"/>
        <w:r w:rsidRPr="00215FBB">
          <w:rPr>
            <w:b w:val="0"/>
            <w:bCs/>
            <w:lang w:eastAsia="zh-CN"/>
            <w:rPrChange w:id="10" w:author="NEC-Chunhui" w:date="2025-04-10T17:22:00Z">
              <w:rPr>
                <w:lang w:eastAsia="zh-CN"/>
              </w:rPr>
            </w:rPrChange>
          </w:rPr>
          <w:t xml:space="preserve"> Peng</w:t>
        </w:r>
      </w:ins>
    </w:p>
    <w:p w14:paraId="52C7D787" w14:textId="77777777" w:rsidR="008D2673" w:rsidRPr="00A10173" w:rsidRDefault="008D2673" w:rsidP="008D2673">
      <w:pPr>
        <w:pStyle w:val="Contact"/>
        <w:tabs>
          <w:tab w:val="clear" w:pos="2268"/>
        </w:tabs>
        <w:rPr>
          <w:ins w:id="11" w:author="NEC-Chunhui" w:date="2025-04-10T14:30:00Z"/>
          <w:bCs/>
        </w:rPr>
      </w:pPr>
      <w:ins w:id="12" w:author="NEC-Chunhui" w:date="2025-04-10T14:30:00Z">
        <w:r w:rsidRPr="00A10173">
          <w:t>E-mail Address:</w:t>
        </w:r>
        <w:r w:rsidRPr="00A10173">
          <w:rPr>
            <w:bCs/>
          </w:rPr>
          <w:tab/>
        </w:r>
        <w:r w:rsidRPr="00215FBB">
          <w:rPr>
            <w:b w:val="0"/>
            <w:rPrChange w:id="13" w:author="NEC-Chunhui" w:date="2025-04-10T17:22:00Z">
              <w:rPr>
                <w:bCs/>
              </w:rPr>
            </w:rPrChange>
          </w:rPr>
          <w:t>junanpeng@chinamobile.com</w:t>
        </w:r>
      </w:ins>
    </w:p>
    <w:p w14:paraId="1774104B" w14:textId="77777777" w:rsidR="00463675" w:rsidRPr="008D26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2BC99C0C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08B9D01" w14:textId="6B77FC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59A3DFD4" w:rsidR="00B81627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</w:t>
      </w:r>
      <w:r w:rsidR="001E2E8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thanks RAN3 for the LS</w:t>
      </w:r>
      <w:r w:rsidR="00B81627">
        <w:rPr>
          <w:rFonts w:ascii="Arial" w:hAnsi="Arial" w:cs="Arial"/>
          <w:lang w:eastAsia="zh-CN"/>
        </w:rPr>
        <w:t xml:space="preserve"> about </w:t>
      </w:r>
      <w:r w:rsidR="001E2E82"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 xml:space="preserve">RAN3 </w:t>
      </w:r>
      <w:r w:rsidR="001E2E82"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 xml:space="preserve"> related to Architecture and OAM aspects</w:t>
      </w:r>
      <w:r>
        <w:rPr>
          <w:rFonts w:ascii="Arial" w:hAnsi="Arial" w:cs="Arial"/>
          <w:lang w:eastAsia="zh-CN"/>
        </w:rPr>
        <w:t>.</w:t>
      </w:r>
    </w:p>
    <w:p w14:paraId="7ECEB688" w14:textId="4983C206" w:rsidR="00460EC2" w:rsidRDefault="00460EC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reply as following:</w:t>
      </w:r>
    </w:p>
    <w:p w14:paraId="014FD140" w14:textId="77777777" w:rsidR="00460EC2" w:rsidRPr="00215FBB" w:rsidDel="00215FBB" w:rsidRDefault="00460EC2" w:rsidP="006013C6">
      <w:pPr>
        <w:spacing w:before="240"/>
        <w:rPr>
          <w:del w:id="14" w:author="NEC-Chunhui" w:date="2025-04-10T17:18:00Z"/>
          <w:rFonts w:ascii="Arial" w:hAnsi="Arial" w:cs="Arial"/>
          <w:lang w:eastAsia="zh-CN"/>
        </w:rPr>
      </w:pPr>
    </w:p>
    <w:p w14:paraId="1DD85CEC" w14:textId="1A198B70" w:rsidR="00147F9D" w:rsidDel="00102A81" w:rsidRDefault="00147F9D" w:rsidP="00B81627">
      <w:pPr>
        <w:pStyle w:val="af1"/>
        <w:numPr>
          <w:ilvl w:val="0"/>
          <w:numId w:val="18"/>
        </w:numPr>
        <w:spacing w:before="240"/>
        <w:ind w:firstLineChars="0"/>
        <w:rPr>
          <w:del w:id="15" w:author="NEC-Chunhui" w:date="2025-04-10T14:01:00Z"/>
          <w:rFonts w:ascii="Arial" w:hAnsi="Arial" w:cs="Arial"/>
          <w:i/>
          <w:iCs/>
          <w:lang w:eastAsia="zh-CN"/>
        </w:rPr>
      </w:pPr>
      <w:del w:id="16" w:author="NEC-Chunhui" w:date="2025-04-10T14:01:00Z">
        <w:r w:rsidRPr="00460EC2" w:rsidDel="00102A81">
          <w:rPr>
            <w:rFonts w:ascii="Arial" w:hAnsi="Arial" w:cs="Arial"/>
            <w:i/>
            <w:iCs/>
            <w:lang w:eastAsia="zh-CN"/>
          </w:rPr>
          <w:delText>A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-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IoT RAN node is an aggregated gNB. And this gNB may or may not only provide the A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-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I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o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T radio.</w:delText>
        </w:r>
      </w:del>
    </w:p>
    <w:p w14:paraId="7C6823BA" w14:textId="36B32FEC" w:rsidR="00460EC2" w:rsidDel="00102A81" w:rsidRDefault="00A94D1F" w:rsidP="00460EC2">
      <w:pPr>
        <w:spacing w:before="240"/>
        <w:rPr>
          <w:del w:id="17" w:author="NEC-Chunhui" w:date="2025-04-10T14:01:00Z"/>
          <w:rFonts w:ascii="Arial" w:hAnsi="Arial" w:cs="Arial"/>
          <w:lang w:eastAsia="zh-CN"/>
        </w:rPr>
      </w:pPr>
      <w:bookmarkStart w:id="18" w:name="_Hlk193998391"/>
      <w:del w:id="19" w:author="NEC-Chunhui" w:date="2025-04-10T14:01:00Z">
        <w:r w:rsidDel="00102A81">
          <w:rPr>
            <w:rFonts w:ascii="Arial" w:hAnsi="Arial" w:cs="Arial"/>
            <w:b/>
            <w:bCs/>
            <w:lang w:eastAsia="zh-CN"/>
          </w:rPr>
          <w:delText>[</w:delText>
        </w:r>
        <w:r w:rsidR="00460EC2" w:rsidRPr="00B11CC1" w:rsidDel="00102A81">
          <w:rPr>
            <w:rFonts w:ascii="Arial" w:hAnsi="Arial" w:cs="Arial" w:hint="eastAsia"/>
            <w:b/>
            <w:bCs/>
            <w:lang w:eastAsia="zh-CN"/>
          </w:rPr>
          <w:delText>S</w:delText>
        </w:r>
        <w:r w:rsidR="00460EC2" w:rsidRPr="00B11CC1" w:rsidDel="00102A81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="00460EC2" w:rsidRPr="00B11CC1" w:rsidDel="00102A81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="00460EC2" w:rsidRPr="00B11CC1" w:rsidDel="00102A81">
          <w:rPr>
            <w:rFonts w:ascii="Arial" w:hAnsi="Arial" w:cs="Arial"/>
            <w:b/>
            <w:bCs/>
            <w:lang w:eastAsia="zh-CN"/>
          </w:rPr>
          <w:delText>y</w:delText>
        </w:r>
        <w:r w:rsidDel="00102A81">
          <w:rPr>
            <w:rFonts w:ascii="Arial" w:hAnsi="Arial" w:cs="Arial"/>
            <w:b/>
            <w:bCs/>
            <w:lang w:eastAsia="zh-CN"/>
          </w:rPr>
          <w:delText>]</w:delText>
        </w:r>
        <w:r w:rsidR="00460EC2" w:rsidRPr="00B11CC1" w:rsidDel="00102A81">
          <w:rPr>
            <w:rFonts w:ascii="Arial" w:hAnsi="Arial" w:cs="Arial"/>
            <w:b/>
            <w:bCs/>
            <w:lang w:eastAsia="zh-CN"/>
          </w:rPr>
          <w:delText>:</w:delText>
        </w:r>
        <w:bookmarkEnd w:id="18"/>
        <w:r w:rsidR="00460EC2" w:rsidRPr="00B11CC1" w:rsidDel="00102A81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="00460EC2" w:rsidDel="00102A81">
          <w:rPr>
            <w:rFonts w:ascii="Arial" w:hAnsi="Arial" w:cs="Arial"/>
            <w:lang w:eastAsia="zh-CN"/>
          </w:rPr>
          <w:delText>whether and how</w:delText>
        </w:r>
        <w:r w:rsidR="00460EC2" w:rsidRPr="00460EC2" w:rsidDel="00102A81">
          <w:rPr>
            <w:rFonts w:ascii="Arial" w:hAnsi="Arial" w:cs="Arial"/>
            <w:lang w:eastAsia="zh-CN"/>
          </w:rPr>
          <w:delText xml:space="preserve"> this gNB capability </w:delText>
        </w:r>
        <w:r w:rsidR="00460EC2" w:rsidDel="00102A81">
          <w:rPr>
            <w:rFonts w:ascii="Arial" w:hAnsi="Arial" w:cs="Arial"/>
            <w:lang w:eastAsia="zh-CN"/>
          </w:rPr>
          <w:delText>is known by AMF/AIoTF.</w:delText>
        </w:r>
      </w:del>
    </w:p>
    <w:p w14:paraId="441322BE" w14:textId="134253B8" w:rsidR="00EB7EAA" w:rsidRPr="00460EC2" w:rsidDel="00102A81" w:rsidRDefault="00EB7EAA" w:rsidP="00460EC2">
      <w:pPr>
        <w:spacing w:before="240"/>
        <w:rPr>
          <w:del w:id="20" w:author="NEC-Chunhui" w:date="2025-04-10T14:01:00Z"/>
          <w:rFonts w:ascii="Arial" w:hAnsi="Arial" w:cs="Arial"/>
          <w:lang w:eastAsia="zh-CN"/>
        </w:rPr>
      </w:pPr>
    </w:p>
    <w:p w14:paraId="2367F537" w14:textId="48E884DD" w:rsidR="00147F9D" w:rsidDel="00102A81" w:rsidRDefault="00147F9D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21" w:author="NEC-Chunhui" w:date="2025-04-10T14:01:00Z"/>
          <w:rFonts w:ascii="Arial" w:hAnsi="Arial" w:cs="Arial"/>
          <w:i/>
          <w:iCs/>
          <w:lang w:eastAsia="zh-CN"/>
        </w:rPr>
      </w:pPr>
      <w:del w:id="22" w:author="NEC-Chunhui" w:date="2025-04-10T14:01:00Z"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Support both the direct and indirect </w:delText>
        </w:r>
        <w:r w:rsidR="00D90244" w:rsidRPr="00460EC2" w:rsidDel="00102A81">
          <w:rPr>
            <w:rFonts w:ascii="Arial" w:hAnsi="Arial" w:cs="Arial" w:hint="eastAsia"/>
            <w:i/>
            <w:iCs/>
            <w:lang w:eastAsia="zh-CN"/>
          </w:rPr>
          <w:delText xml:space="preserve">communication 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options </w:delText>
        </w:r>
        <w:r w:rsidR="005629B7" w:rsidRPr="00460EC2" w:rsidDel="00102A81">
          <w:rPr>
            <w:rFonts w:ascii="Arial" w:hAnsi="Arial" w:cs="Arial"/>
            <w:i/>
            <w:iCs/>
            <w:lang w:eastAsia="zh-CN"/>
          </w:rPr>
          <w:delText xml:space="preserve">between 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the gNB </w:delText>
        </w:r>
        <w:r w:rsidR="005629B7" w:rsidRPr="00460EC2" w:rsidDel="00102A81">
          <w:rPr>
            <w:rFonts w:ascii="Arial" w:hAnsi="Arial" w:cs="Arial"/>
            <w:i/>
            <w:iCs/>
            <w:lang w:eastAsia="zh-CN"/>
          </w:rPr>
          <w:delText>and the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 AI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O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TF in Topology 1.</w:delText>
        </w:r>
      </w:del>
    </w:p>
    <w:p w14:paraId="5114A9E6" w14:textId="1AD9EB29" w:rsidR="00EB7EAA" w:rsidRPr="00EB7EAA" w:rsidDel="00102A81" w:rsidRDefault="00A94D1F" w:rsidP="00EB7EAA">
      <w:pPr>
        <w:spacing w:before="240"/>
        <w:rPr>
          <w:del w:id="23" w:author="NEC-Chunhui" w:date="2025-04-10T14:01:00Z"/>
          <w:rFonts w:ascii="Arial" w:hAnsi="Arial" w:cs="Arial"/>
          <w:lang w:eastAsia="zh-CN"/>
        </w:rPr>
      </w:pPr>
      <w:del w:id="24" w:author="NEC-Chunhui" w:date="2025-04-10T14:01:00Z">
        <w:r w:rsidDel="00102A81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y</w:delText>
        </w:r>
        <w:r w:rsidDel="00102A81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:</w:delText>
        </w:r>
        <w:r w:rsidR="00EB7EAA" w:rsidRPr="00EB7EAA" w:rsidDel="00102A81">
          <w:rPr>
            <w:rFonts w:ascii="Arial" w:hAnsi="Arial" w:cs="Arial"/>
            <w:lang w:eastAsia="zh-CN"/>
          </w:rPr>
          <w:delText xml:space="preserve">whether all the AIoT capable gNB-s support direct and indirect </w:delText>
        </w:r>
        <w:r w:rsidR="00EB7EAA" w:rsidRPr="00EB7EAA" w:rsidDel="00102A81">
          <w:rPr>
            <w:rFonts w:ascii="Arial" w:hAnsi="Arial" w:cs="Arial" w:hint="eastAsia"/>
            <w:lang w:eastAsia="zh-CN"/>
          </w:rPr>
          <w:delText xml:space="preserve">communication </w:delText>
        </w:r>
        <w:r w:rsidR="00EB7EAA" w:rsidRPr="00EB7EAA" w:rsidDel="00102A81">
          <w:rPr>
            <w:rFonts w:ascii="Arial" w:hAnsi="Arial" w:cs="Arial"/>
            <w:lang w:eastAsia="zh-CN"/>
          </w:rPr>
          <w:delText>options between the gNB and the AIOTF in Topology 1, or some AIoT capable gNB-s may just support one option.</w:delText>
        </w:r>
      </w:del>
    </w:p>
    <w:p w14:paraId="3AF16137" w14:textId="351F3439" w:rsidR="00EB7EAA" w:rsidRPr="00EB7EAA" w:rsidDel="00102A81" w:rsidRDefault="00EB7EAA" w:rsidP="00EB7EAA">
      <w:pPr>
        <w:spacing w:before="240"/>
        <w:rPr>
          <w:del w:id="25" w:author="NEC-Chunhui" w:date="2025-04-10T14:01:00Z"/>
          <w:rFonts w:ascii="Arial" w:hAnsi="Arial" w:cs="Arial"/>
          <w:i/>
          <w:iCs/>
          <w:lang w:eastAsia="zh-CN"/>
        </w:rPr>
      </w:pPr>
    </w:p>
    <w:p w14:paraId="0F64F719" w14:textId="1D3A03ED" w:rsidR="001E2E82" w:rsidDel="00102A81" w:rsidRDefault="006013C6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26" w:author="NEC-Chunhui" w:date="2025-04-10T14:01:00Z"/>
          <w:rFonts w:ascii="Arial" w:hAnsi="Arial" w:cs="Arial"/>
          <w:i/>
          <w:iCs/>
          <w:lang w:eastAsia="zh-CN"/>
        </w:rPr>
      </w:pPr>
      <w:del w:id="27" w:author="NEC-Chunhui" w:date="2025-04-10T14:01:00Z">
        <w:r w:rsidRPr="00460EC2" w:rsidDel="00102A81">
          <w:rPr>
            <w:rFonts w:ascii="Arial" w:hAnsi="Arial" w:cs="Arial"/>
            <w:i/>
            <w:iCs/>
            <w:lang w:eastAsia="zh-CN"/>
          </w:rPr>
          <w:delText>W</w:delText>
        </w:r>
        <w:r w:rsidR="001E2E82" w:rsidRPr="00460EC2" w:rsidDel="00102A81">
          <w:rPr>
            <w:rFonts w:ascii="Arial" w:hAnsi="Arial" w:cs="Arial"/>
            <w:i/>
            <w:iCs/>
            <w:lang w:eastAsia="zh-CN"/>
          </w:rPr>
          <w:delText xml:space="preserve">orking </w:delText>
        </w:r>
        <w:r w:rsidR="00147F9D" w:rsidRPr="00460EC2" w:rsidDel="00102A81">
          <w:rPr>
            <w:rFonts w:ascii="Arial" w:hAnsi="Arial" w:cs="Arial"/>
            <w:i/>
            <w:iCs/>
            <w:lang w:eastAsia="zh-CN"/>
          </w:rPr>
          <w:delText>a</w:delText>
        </w:r>
        <w:r w:rsidR="001E2E82" w:rsidRPr="00460EC2" w:rsidDel="00102A81">
          <w:rPr>
            <w:rFonts w:ascii="Arial" w:hAnsi="Arial" w:cs="Arial"/>
            <w:i/>
            <w:iCs/>
            <w:lang w:eastAsia="zh-CN"/>
          </w:rPr>
          <w:delText>ssumption: Including AI</w:delText>
        </w:r>
        <w:r w:rsidR="00C67FA2" w:rsidRPr="00460EC2" w:rsidDel="00102A81">
          <w:rPr>
            <w:rFonts w:ascii="Arial" w:hAnsi="Arial" w:cs="Arial"/>
            <w:i/>
            <w:iCs/>
            <w:lang w:eastAsia="zh-CN"/>
          </w:rPr>
          <w:delText>O</w:delText>
        </w:r>
        <w:r w:rsidR="001E2E82" w:rsidRPr="00460EC2" w:rsidDel="00102A81">
          <w:rPr>
            <w:rFonts w:ascii="Arial" w:hAnsi="Arial" w:cs="Arial"/>
            <w:i/>
            <w:iCs/>
            <w:lang w:eastAsia="zh-CN"/>
          </w:rPr>
          <w:delText>TF information containers in NGAP</w:delText>
        </w:r>
        <w:r w:rsidR="00147F9D" w:rsidRPr="00460EC2" w:rsidDel="00102A81">
          <w:rPr>
            <w:rFonts w:ascii="Arial" w:hAnsi="Arial" w:cs="Arial"/>
            <w:i/>
            <w:iCs/>
            <w:lang w:eastAsia="zh-CN"/>
          </w:rPr>
          <w:delText>, rather than introduc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>ing</w:delText>
        </w:r>
        <w:r w:rsidR="00147F9D" w:rsidRPr="00460EC2" w:rsidDel="00102A81">
          <w:rPr>
            <w:rFonts w:ascii="Arial" w:hAnsi="Arial" w:cs="Arial"/>
            <w:i/>
            <w:iCs/>
            <w:lang w:eastAsia="zh-CN"/>
          </w:rPr>
          <w:delText xml:space="preserve"> new protocol carried by NGAP.</w:delText>
        </w:r>
      </w:del>
    </w:p>
    <w:p w14:paraId="0F0EAE58" w14:textId="479735A1" w:rsidR="00EB7EAA" w:rsidRPr="00EB7EAA" w:rsidDel="00102A81" w:rsidRDefault="00A94D1F" w:rsidP="00EB7EAA">
      <w:pPr>
        <w:spacing w:before="240"/>
        <w:rPr>
          <w:del w:id="28" w:author="NEC-Chunhui" w:date="2025-04-10T14:01:00Z"/>
          <w:rFonts w:ascii="Arial" w:hAnsi="Arial" w:cs="Arial"/>
          <w:lang w:eastAsia="zh-CN"/>
        </w:rPr>
      </w:pPr>
      <w:del w:id="29" w:author="NEC-Chunhui" w:date="2025-04-10T14:01:00Z">
        <w:r w:rsidDel="00102A81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y</w:delText>
        </w:r>
        <w:r w:rsidDel="00102A81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:</w:delText>
        </w:r>
        <w:r w:rsidR="00DF2FAD" w:rsidDel="00102A81">
          <w:rPr>
            <w:rFonts w:ascii="Arial" w:hAnsi="Arial" w:cs="Arial"/>
            <w:lang w:eastAsia="zh-CN"/>
          </w:rPr>
          <w:delText xml:space="preserve">in the </w:delText>
        </w:r>
        <w:r w:rsidR="00DF2FAD" w:rsidRPr="00DF2FAD" w:rsidDel="00102A81">
          <w:rPr>
            <w:rFonts w:ascii="Arial" w:hAnsi="Arial" w:cs="Arial"/>
            <w:lang w:eastAsia="zh-CN"/>
          </w:rPr>
          <w:delText>indirect communication option</w:delText>
        </w:r>
        <w:r w:rsidR="00DF2FAD" w:rsidDel="00102A81">
          <w:rPr>
            <w:rFonts w:ascii="Arial" w:hAnsi="Arial" w:cs="Arial"/>
            <w:lang w:eastAsia="zh-CN"/>
          </w:rPr>
          <w:delText xml:space="preserve">, </w:delText>
        </w:r>
        <w:r w:rsidR="00EB7EAA" w:rsidDel="00102A81">
          <w:rPr>
            <w:rFonts w:ascii="Arial" w:hAnsi="Arial" w:cs="Arial"/>
            <w:lang w:eastAsia="zh-CN"/>
          </w:rPr>
          <w:delText>RAN3 assume</w:delText>
        </w:r>
        <w:r w:rsidR="00DF2FAD" w:rsidDel="00102A81">
          <w:rPr>
            <w:rFonts w:ascii="Arial" w:hAnsi="Arial" w:cs="Arial"/>
            <w:lang w:eastAsia="zh-CN"/>
          </w:rPr>
          <w:delText>s</w:delText>
        </w:r>
        <w:r w:rsidR="00EB7EAA" w:rsidDel="00102A81">
          <w:rPr>
            <w:rFonts w:ascii="Arial" w:hAnsi="Arial" w:cs="Arial"/>
            <w:lang w:eastAsia="zh-CN"/>
          </w:rPr>
          <w:delText xml:space="preserve"> that the AMF is capable as </w:delText>
        </w:r>
        <w:r w:rsidR="00B11CC1" w:rsidDel="00102A81">
          <w:rPr>
            <w:rFonts w:ascii="Arial" w:hAnsi="Arial" w:cs="Arial"/>
            <w:lang w:eastAsia="zh-CN"/>
          </w:rPr>
          <w:delText xml:space="preserve">AIoT </w:delText>
        </w:r>
        <w:r w:rsidR="00EB7EAA" w:rsidDel="00102A81">
          <w:rPr>
            <w:rFonts w:ascii="Arial" w:hAnsi="Arial" w:cs="Arial"/>
            <w:lang w:eastAsia="zh-CN"/>
          </w:rPr>
          <w:delText xml:space="preserve">relay between the gNB and </w:delText>
        </w:r>
        <w:r w:rsidR="00B11CC1" w:rsidDel="00102A81">
          <w:rPr>
            <w:rFonts w:ascii="Arial" w:hAnsi="Arial" w:cs="Arial"/>
            <w:lang w:eastAsia="zh-CN"/>
          </w:rPr>
          <w:delText xml:space="preserve">the </w:delText>
        </w:r>
        <w:r w:rsidR="00EB7EAA" w:rsidDel="00102A81">
          <w:rPr>
            <w:rFonts w:ascii="Arial" w:hAnsi="Arial" w:cs="Arial"/>
            <w:lang w:eastAsia="zh-CN"/>
          </w:rPr>
          <w:delText>AIOTF, how the AIoT relay capable AMF is selected by the gNB</w:delText>
        </w:r>
        <w:r w:rsidR="00DF2FAD" w:rsidDel="00102A81">
          <w:rPr>
            <w:rFonts w:ascii="Arial" w:hAnsi="Arial" w:cs="Arial"/>
            <w:lang w:eastAsia="zh-CN"/>
          </w:rPr>
          <w:delText xml:space="preserve"> and AIOTF</w:delText>
        </w:r>
        <w:r w:rsidR="00EB7EAA" w:rsidDel="00102A81">
          <w:rPr>
            <w:rFonts w:ascii="Arial" w:hAnsi="Arial" w:cs="Arial"/>
            <w:lang w:eastAsia="zh-CN"/>
          </w:rPr>
          <w:delText xml:space="preserve"> </w:delText>
        </w:r>
        <w:r w:rsidR="00DF2FAD" w:rsidDel="00102A81">
          <w:rPr>
            <w:rFonts w:ascii="Arial" w:hAnsi="Arial" w:cs="Arial"/>
            <w:lang w:eastAsia="zh-CN"/>
          </w:rPr>
          <w:delText>are</w:delText>
        </w:r>
        <w:r w:rsidR="00EB7EAA" w:rsidDel="00102A81">
          <w:rPr>
            <w:rFonts w:ascii="Arial" w:hAnsi="Arial" w:cs="Arial"/>
            <w:lang w:eastAsia="zh-CN"/>
          </w:rPr>
          <w:delText xml:space="preserve"> FFS.</w:delText>
        </w:r>
      </w:del>
    </w:p>
    <w:p w14:paraId="222421DB" w14:textId="0EF135F0" w:rsidR="00EB7EAA" w:rsidRPr="00EB7EAA" w:rsidDel="00102A81" w:rsidRDefault="00EB7EAA" w:rsidP="00EB7EAA">
      <w:pPr>
        <w:spacing w:before="240"/>
        <w:rPr>
          <w:del w:id="30" w:author="NEC-Chunhui" w:date="2025-04-10T14:01:00Z"/>
          <w:rFonts w:ascii="Arial" w:hAnsi="Arial" w:cs="Arial"/>
          <w:i/>
          <w:iCs/>
          <w:lang w:eastAsia="zh-CN"/>
        </w:rPr>
      </w:pPr>
    </w:p>
    <w:p w14:paraId="7DEE70B1" w14:textId="306E203F" w:rsidR="00B81627" w:rsidDel="00102A81" w:rsidRDefault="00B81627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31" w:author="NEC-Chunhui" w:date="2025-04-10T14:02:00Z"/>
          <w:rFonts w:ascii="Arial" w:hAnsi="Arial" w:cs="Arial"/>
          <w:i/>
          <w:iCs/>
          <w:lang w:eastAsia="zh-CN"/>
        </w:rPr>
      </w:pPr>
      <w:del w:id="32" w:author="NEC-Chunhui" w:date="2025-04-10T14:02:00Z">
        <w:r w:rsidRPr="00460EC2" w:rsidDel="00102A81">
          <w:rPr>
            <w:rFonts w:ascii="Arial" w:hAnsi="Arial" w:cs="Arial" w:hint="eastAsia"/>
            <w:i/>
            <w:iCs/>
            <w:lang w:eastAsia="zh-CN"/>
          </w:rPr>
          <w:delText>I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t is FFS whether to define a new A-IoT </w:delText>
        </w:r>
        <w:r w:rsidRPr="00460EC2" w:rsidDel="00102A81">
          <w:rPr>
            <w:rFonts w:ascii="Arial" w:hAnsi="Arial" w:cs="Arial"/>
            <w:i/>
            <w:iCs/>
            <w:u w:val="single"/>
            <w:lang w:eastAsia="zh-CN"/>
          </w:rPr>
          <w:delText>Area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, or </w:delText>
        </w:r>
        <w:bookmarkStart w:id="33" w:name="_Hlk193996726"/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use Tracking </w:delText>
        </w:r>
        <w:r w:rsidRPr="00460EC2" w:rsidDel="00102A81">
          <w:rPr>
            <w:rFonts w:ascii="Arial" w:hAnsi="Arial" w:cs="Arial"/>
            <w:i/>
            <w:iCs/>
            <w:u w:val="single"/>
            <w:lang w:eastAsia="zh-CN"/>
          </w:rPr>
          <w:delText>Area</w:delText>
        </w:r>
        <w:r w:rsidRPr="00460EC2" w:rsidDel="00102A81">
          <w:rPr>
            <w:rFonts w:ascii="Arial" w:hAnsi="Arial" w:cs="Arial"/>
            <w:i/>
            <w:iCs/>
            <w:lang w:eastAsia="zh-CN"/>
          </w:rPr>
          <w:delText xml:space="preserve"> dedicated for A-IoT</w:delText>
        </w:r>
        <w:bookmarkEnd w:id="33"/>
        <w:r w:rsidRPr="00460EC2" w:rsidDel="00102A81">
          <w:rPr>
            <w:rFonts w:ascii="Arial" w:hAnsi="Arial" w:cs="Arial"/>
            <w:i/>
            <w:iCs/>
            <w:lang w:eastAsia="zh-CN"/>
          </w:rPr>
          <w:delText>, to support e.g., the selection of gNBs by the AIOTF.</w:delText>
        </w:r>
      </w:del>
    </w:p>
    <w:p w14:paraId="51C435E7" w14:textId="0A226AC3" w:rsidR="00B11CC1" w:rsidRPr="00B11CC1" w:rsidDel="00102A81" w:rsidRDefault="00A94D1F" w:rsidP="00B11CC1">
      <w:pPr>
        <w:spacing w:before="240"/>
        <w:rPr>
          <w:del w:id="34" w:author="NEC-Chunhui" w:date="2025-04-10T14:02:00Z"/>
          <w:rFonts w:ascii="Arial" w:hAnsi="Arial" w:cs="Arial"/>
          <w:lang w:eastAsia="zh-CN"/>
        </w:rPr>
      </w:pPr>
      <w:del w:id="35" w:author="NEC-Chunhui" w:date="2025-04-10T14:02:00Z">
        <w:r w:rsidDel="00102A81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102A81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y</w:delText>
        </w:r>
        <w:r w:rsidDel="00102A81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102A81">
          <w:rPr>
            <w:rFonts w:ascii="Arial" w:hAnsi="Arial" w:cs="Arial"/>
            <w:b/>
            <w:bCs/>
            <w:lang w:eastAsia="zh-CN"/>
          </w:rPr>
          <w:delText>:</w:delText>
        </w:r>
        <w:r w:rsidR="00B11CC1" w:rsidRPr="00B11CC1" w:rsidDel="00102A81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="00B11CC1" w:rsidDel="00102A81">
          <w:rPr>
            <w:rFonts w:ascii="Arial" w:hAnsi="Arial" w:cs="Arial"/>
            <w:lang w:eastAsia="zh-CN"/>
          </w:rPr>
          <w:delText xml:space="preserve">SA2 prefers </w:delText>
        </w:r>
        <w:r w:rsidR="00B11CC1" w:rsidRPr="00B11CC1" w:rsidDel="00102A81">
          <w:rPr>
            <w:rFonts w:ascii="Arial" w:hAnsi="Arial" w:cs="Arial"/>
            <w:lang w:eastAsia="zh-CN"/>
          </w:rPr>
          <w:delText>us</w:delText>
        </w:r>
        <w:r w:rsidR="00B11CC1" w:rsidDel="00102A81">
          <w:rPr>
            <w:rFonts w:ascii="Arial" w:hAnsi="Arial" w:cs="Arial" w:hint="eastAsia"/>
            <w:lang w:eastAsia="zh-CN"/>
          </w:rPr>
          <w:delText>ing</w:delText>
        </w:r>
        <w:r w:rsidR="00B11CC1" w:rsidRPr="00B11CC1" w:rsidDel="00102A81">
          <w:rPr>
            <w:rFonts w:ascii="Arial" w:hAnsi="Arial" w:cs="Arial"/>
            <w:lang w:eastAsia="zh-CN"/>
          </w:rPr>
          <w:delText xml:space="preserve"> Tracking </w:delText>
        </w:r>
        <w:r w:rsidR="00B11CC1" w:rsidRPr="00B11CC1" w:rsidDel="00102A81">
          <w:rPr>
            <w:rFonts w:ascii="Arial" w:hAnsi="Arial" w:cs="Arial"/>
            <w:u w:val="single"/>
            <w:lang w:eastAsia="zh-CN"/>
          </w:rPr>
          <w:delText>Area</w:delText>
        </w:r>
        <w:r w:rsidR="00B11CC1" w:rsidRPr="00B11CC1" w:rsidDel="00102A81">
          <w:rPr>
            <w:rFonts w:ascii="Arial" w:hAnsi="Arial" w:cs="Arial"/>
            <w:lang w:eastAsia="zh-CN"/>
          </w:rPr>
          <w:delText xml:space="preserve"> dedicated for A-IoT</w:delText>
        </w:r>
        <w:r w:rsidR="00B11CC1" w:rsidDel="00102A81">
          <w:rPr>
            <w:rFonts w:ascii="Arial" w:hAnsi="Arial" w:cs="Arial"/>
            <w:lang w:eastAsia="zh-CN"/>
          </w:rPr>
          <w:delText xml:space="preserve">, since it </w:delText>
        </w:r>
        <w:r w:rsidR="00DF2FAD" w:rsidDel="00102A81">
          <w:rPr>
            <w:rFonts w:ascii="Arial" w:hAnsi="Arial" w:cs="Arial"/>
            <w:lang w:eastAsia="zh-CN"/>
          </w:rPr>
          <w:delText>has</w:delText>
        </w:r>
        <w:r w:rsidR="00B11CC1" w:rsidDel="00102A81">
          <w:rPr>
            <w:rFonts w:ascii="Arial" w:hAnsi="Arial" w:cs="Arial"/>
            <w:lang w:eastAsia="zh-CN"/>
          </w:rPr>
          <w:delText xml:space="preserve"> </w:delText>
        </w:r>
        <w:r w:rsidR="00DF2FAD" w:rsidDel="00102A81">
          <w:rPr>
            <w:rFonts w:ascii="Arial" w:hAnsi="Arial" w:cs="Arial"/>
            <w:lang w:eastAsia="zh-CN"/>
          </w:rPr>
          <w:delText>less</w:delText>
        </w:r>
        <w:r w:rsidR="00B11CC1" w:rsidDel="00102A81">
          <w:rPr>
            <w:rFonts w:ascii="Arial" w:hAnsi="Arial" w:cs="Arial"/>
            <w:lang w:eastAsia="zh-CN"/>
          </w:rPr>
          <w:delText xml:space="preserve"> standard impacts.</w:delText>
        </w:r>
      </w:del>
    </w:p>
    <w:p w14:paraId="0E16DDBC" w14:textId="77777777" w:rsidR="00B11CC1" w:rsidRPr="00B11CC1" w:rsidRDefault="00B11CC1" w:rsidP="00B11CC1">
      <w:pPr>
        <w:spacing w:before="240"/>
        <w:rPr>
          <w:rFonts w:ascii="Arial" w:hAnsi="Arial" w:cs="Arial"/>
          <w:i/>
          <w:iCs/>
          <w:lang w:eastAsia="zh-CN"/>
        </w:rPr>
      </w:pPr>
    </w:p>
    <w:p w14:paraId="1B09E432" w14:textId="28A559F4" w:rsidR="007710D1" w:rsidRDefault="00B81627" w:rsidP="007710D1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>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TF obtain</w:t>
      </w:r>
      <w:r w:rsidR="007710D1" w:rsidRPr="00460EC2">
        <w:rPr>
          <w:rFonts w:ascii="Arial" w:hAnsi="Arial" w:cs="Arial"/>
          <w:i/>
          <w:iCs/>
          <w:lang w:eastAsia="zh-CN"/>
        </w:rPr>
        <w:t>s</w:t>
      </w:r>
      <w:r w:rsidRPr="00460EC2">
        <w:rPr>
          <w:rFonts w:ascii="Arial" w:hAnsi="Arial" w:cs="Arial"/>
          <w:i/>
          <w:iCs/>
          <w:lang w:eastAsia="zh-CN"/>
        </w:rPr>
        <w:t xml:space="preserve"> the A</w:t>
      </w:r>
      <w:r w:rsidR="00C67FA2" w:rsidRPr="00460EC2">
        <w:rPr>
          <w:rFonts w:ascii="Arial" w:hAnsi="Arial" w:cs="Arial"/>
          <w:i/>
          <w:iCs/>
          <w:lang w:eastAsia="zh-CN"/>
        </w:rPr>
        <w:t>-</w:t>
      </w:r>
      <w:r w:rsidRPr="00460EC2">
        <w:rPr>
          <w:rFonts w:ascii="Arial" w:hAnsi="Arial" w:cs="Arial"/>
          <w:i/>
          <w:iCs/>
          <w:lang w:eastAsia="zh-CN"/>
        </w:rPr>
        <w:t>IoT RAN information</w:t>
      </w:r>
      <w:r w:rsidR="007710D1" w:rsidRPr="00460EC2">
        <w:rPr>
          <w:rFonts w:ascii="Arial" w:hAnsi="Arial" w:cs="Arial"/>
          <w:i/>
          <w:iCs/>
          <w:lang w:eastAsia="zh-CN"/>
        </w:rPr>
        <w:t xml:space="preserve"> (supported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7710D1" w:rsidRPr="00460EC2">
        <w:rPr>
          <w:rFonts w:ascii="Arial" w:hAnsi="Arial" w:cs="Arial"/>
          <w:i/>
          <w:iCs/>
          <w:lang w:eastAsia="zh-CN"/>
        </w:rPr>
        <w:t>, served reader ID list)</w:t>
      </w:r>
      <w:r w:rsidRPr="00460EC2">
        <w:rPr>
          <w:rFonts w:ascii="Arial" w:hAnsi="Arial" w:cs="Arial"/>
          <w:i/>
          <w:iCs/>
          <w:lang w:eastAsia="zh-CN"/>
        </w:rPr>
        <w:t xml:space="preserve"> via OAM configuration</w:t>
      </w:r>
      <w:r w:rsidR="00D90244" w:rsidRPr="00460EC2">
        <w:rPr>
          <w:rFonts w:ascii="Arial" w:hAnsi="Arial" w:cs="Arial" w:hint="eastAsia"/>
          <w:i/>
          <w:iCs/>
          <w:lang w:eastAsia="zh-CN"/>
        </w:rPr>
        <w:t xml:space="preserve">, </w:t>
      </w:r>
      <w:r w:rsidR="007911C1" w:rsidRPr="00460EC2">
        <w:rPr>
          <w:rFonts w:ascii="Arial" w:hAnsi="Arial" w:cs="Arial"/>
          <w:i/>
          <w:iCs/>
          <w:lang w:eastAsia="zh-CN"/>
        </w:rPr>
        <w:t>FFS on RAN3 signalling for the A-IoT RAN information.</w:t>
      </w:r>
      <w:r w:rsidRPr="00460EC2">
        <w:rPr>
          <w:rFonts w:ascii="Arial" w:hAnsi="Arial" w:cs="Arial"/>
          <w:i/>
          <w:iCs/>
          <w:lang w:eastAsia="zh-CN"/>
        </w:rPr>
        <w:t xml:space="preserve"> </w:t>
      </w:r>
    </w:p>
    <w:p w14:paraId="1F415493" w14:textId="3C3B1D3E" w:rsidR="00B81627" w:rsidDel="00073C8F" w:rsidRDefault="007710D1" w:rsidP="007710D1">
      <w:pPr>
        <w:pStyle w:val="af1"/>
        <w:numPr>
          <w:ilvl w:val="0"/>
          <w:numId w:val="18"/>
        </w:numPr>
        <w:spacing w:before="240"/>
        <w:ind w:firstLineChars="0"/>
        <w:rPr>
          <w:del w:id="36" w:author="NEC-Chunhui" w:date="2025-04-10T14:14:00Z"/>
          <w:rFonts w:ascii="Arial" w:hAnsi="Arial" w:cs="Arial"/>
          <w:i/>
          <w:iCs/>
          <w:lang w:eastAsia="zh-CN"/>
        </w:rPr>
      </w:pPr>
      <w:del w:id="37" w:author="NEC-Chunhui" w:date="2025-04-10T14:14:00Z">
        <w:r w:rsidRPr="00460EC2" w:rsidDel="00073C8F">
          <w:rPr>
            <w:rFonts w:ascii="Arial" w:hAnsi="Arial" w:cs="Arial"/>
            <w:i/>
            <w:iCs/>
            <w:lang w:eastAsia="zh-CN"/>
          </w:rPr>
          <w:delText xml:space="preserve">AIOTF may also </w:delText>
        </w:r>
        <w:r w:rsidR="00B81627" w:rsidRPr="00460EC2" w:rsidDel="00073C8F">
          <w:rPr>
            <w:rFonts w:ascii="Arial" w:hAnsi="Arial" w:cs="Arial"/>
            <w:i/>
            <w:iCs/>
            <w:lang w:eastAsia="zh-CN"/>
          </w:rPr>
          <w:delText xml:space="preserve">be aware of the 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other A-IoT RAN information (</w:delText>
        </w:r>
        <w:r w:rsidR="00B81627" w:rsidRPr="00460EC2" w:rsidDel="00073C8F">
          <w:rPr>
            <w:rFonts w:ascii="Arial" w:hAnsi="Arial" w:cs="Arial"/>
            <w:i/>
            <w:iCs/>
            <w:lang w:eastAsia="zh-CN"/>
          </w:rPr>
          <w:delText>location of reader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)</w:delText>
        </w:r>
        <w:r w:rsidR="00B81627" w:rsidRPr="00460EC2" w:rsidDel="00073C8F">
          <w:rPr>
            <w:rFonts w:ascii="Arial" w:hAnsi="Arial" w:cs="Arial"/>
            <w:i/>
            <w:iCs/>
            <w:lang w:eastAsia="zh-CN"/>
          </w:rPr>
          <w:delText xml:space="preserve"> via OAM configuration</w:delText>
        </w:r>
        <w:r w:rsidR="00AF7053" w:rsidRPr="00460EC2" w:rsidDel="00073C8F">
          <w:rPr>
            <w:rFonts w:ascii="Arial" w:hAnsi="Arial" w:cs="Arial" w:hint="eastAsia"/>
            <w:i/>
            <w:iCs/>
            <w:lang w:eastAsia="zh-CN"/>
          </w:rPr>
          <w:delText xml:space="preserve">, </w:delText>
        </w:r>
        <w:r w:rsidR="007911C1" w:rsidRPr="00460EC2" w:rsidDel="00073C8F">
          <w:rPr>
            <w:rFonts w:ascii="Arial" w:hAnsi="Arial" w:cs="Arial"/>
            <w:i/>
            <w:iCs/>
            <w:lang w:eastAsia="zh-CN"/>
          </w:rPr>
          <w:delText>FFS on RAN3 signalling for the other A-IoT RAN information..</w:delText>
        </w:r>
        <w:r w:rsidR="00B81627" w:rsidRPr="00460EC2" w:rsidDel="00073C8F">
          <w:rPr>
            <w:rFonts w:ascii="Arial" w:hAnsi="Arial" w:cs="Arial"/>
            <w:i/>
            <w:iCs/>
            <w:lang w:eastAsia="zh-CN"/>
          </w:rPr>
          <w:delText>.</w:delText>
        </w:r>
      </w:del>
    </w:p>
    <w:p w14:paraId="384F4DF6" w14:textId="32914637" w:rsidR="00A94D1F" w:rsidRPr="00A94D1F" w:rsidRDefault="00A94D1F" w:rsidP="00A94D1F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r w:rsidRPr="00A94D1F">
        <w:rPr>
          <w:rFonts w:ascii="Arial" w:hAnsi="Arial" w:cs="Arial"/>
          <w:lang w:eastAsia="zh-CN"/>
        </w:rPr>
        <w:t xml:space="preserve"> </w:t>
      </w:r>
      <w:del w:id="38" w:author="NEC-Chunhui" w:date="2025-04-10T14:03:00Z">
        <w:r w:rsidRPr="00A94D1F" w:rsidDel="00102A81">
          <w:rPr>
            <w:rFonts w:ascii="Arial" w:hAnsi="Arial" w:cs="Arial"/>
            <w:lang w:eastAsia="zh-CN"/>
          </w:rPr>
          <w:delText>RAN3 should consider whether there may be any mismatch between OAM configuration and RAN3 signalling. From SA2 perspective, if there is a mismatch, the RAN3 signalling should have higher priority than OAM configuration, i.e., the RAN3 signalling may overwrite OAM configuration</w:delText>
        </w:r>
      </w:del>
      <w:ins w:id="39" w:author="NEC-Chunhui" w:date="2025-04-10T17:29:00Z">
        <w:r w:rsidR="00B11891">
          <w:rPr>
            <w:rFonts w:ascii="Arial" w:hAnsi="Arial" w:cs="Arial"/>
            <w:lang w:eastAsia="zh-CN"/>
          </w:rPr>
          <w:t>SA2 would like to ask for clarification</w:t>
        </w:r>
        <w:r w:rsidR="00B11891">
          <w:rPr>
            <w:rFonts w:ascii="Arial" w:hAnsi="Arial" w:cs="Arial" w:hint="eastAsia"/>
            <w:lang w:eastAsia="zh-CN"/>
          </w:rPr>
          <w:t>s</w:t>
        </w:r>
      </w:ins>
      <w:ins w:id="40" w:author="NEC-Chunhui" w:date="2025-04-10T14:04:00Z">
        <w:r w:rsidR="00102A81">
          <w:rPr>
            <w:rFonts w:ascii="Arial" w:hAnsi="Arial" w:cs="Arial"/>
            <w:lang w:eastAsia="zh-CN"/>
          </w:rPr>
          <w:t xml:space="preserve"> that the relationship</w:t>
        </w:r>
      </w:ins>
      <w:ins w:id="41" w:author="NEC-Chunhui" w:date="2025-04-10T14:06:00Z">
        <w:r w:rsidR="00102A81">
          <w:rPr>
            <w:rFonts w:ascii="Arial" w:hAnsi="Arial" w:cs="Arial"/>
            <w:lang w:eastAsia="zh-CN"/>
          </w:rPr>
          <w:t>s</w:t>
        </w:r>
      </w:ins>
      <w:ins w:id="42" w:author="NEC-Chunhui" w:date="2025-04-10T14:04:00Z">
        <w:r w:rsidR="00102A81">
          <w:rPr>
            <w:rFonts w:ascii="Arial" w:hAnsi="Arial" w:cs="Arial"/>
            <w:lang w:eastAsia="zh-CN"/>
          </w:rPr>
          <w:t xml:space="preserve"> between </w:t>
        </w:r>
      </w:ins>
      <w:ins w:id="43" w:author="NEC-Chunhui" w:date="2025-04-10T14:05:00Z">
        <w:r w:rsidR="00102A81">
          <w:rPr>
            <w:rFonts w:ascii="Arial" w:hAnsi="Arial" w:cs="Arial"/>
            <w:lang w:eastAsia="zh-CN"/>
          </w:rPr>
          <w:t xml:space="preserve">‘supported Area’ and ‘served reader ID list’, e.g. </w:t>
        </w:r>
      </w:ins>
      <w:ins w:id="44" w:author="NEC-Chunhui" w:date="2025-04-10T14:09:00Z">
        <w:r w:rsidR="00102A81">
          <w:rPr>
            <w:rFonts w:ascii="Arial" w:hAnsi="Arial" w:cs="Arial"/>
            <w:lang w:eastAsia="zh-CN"/>
          </w:rPr>
          <w:t xml:space="preserve">if </w:t>
        </w:r>
      </w:ins>
      <w:ins w:id="45" w:author="NEC-Chunhui" w:date="2025-04-10T14:05:00Z">
        <w:r w:rsidR="00102A81">
          <w:rPr>
            <w:rFonts w:ascii="Arial" w:hAnsi="Arial" w:cs="Arial"/>
            <w:lang w:eastAsia="zh-CN"/>
          </w:rPr>
          <w:t>the</w:t>
        </w:r>
      </w:ins>
      <w:ins w:id="46" w:author="NEC-Chunhui" w:date="2025-04-10T14:06:00Z">
        <w:r w:rsidR="00102A81">
          <w:rPr>
            <w:rFonts w:ascii="Arial" w:hAnsi="Arial" w:cs="Arial"/>
            <w:lang w:eastAsia="zh-CN"/>
          </w:rPr>
          <w:t>re</w:t>
        </w:r>
      </w:ins>
      <w:ins w:id="47" w:author="NEC-Chunhui" w:date="2025-04-10T14:05:00Z">
        <w:r w:rsidR="00102A81">
          <w:rPr>
            <w:rFonts w:ascii="Arial" w:hAnsi="Arial" w:cs="Arial"/>
            <w:lang w:eastAsia="zh-CN"/>
          </w:rPr>
          <w:t xml:space="preserve"> are </w:t>
        </w:r>
      </w:ins>
      <w:ins w:id="48" w:author="NEC-Chunhui" w:date="2025-04-10T14:19:00Z">
        <w:r w:rsidR="00073C8F">
          <w:rPr>
            <w:rFonts w:ascii="Arial" w:hAnsi="Arial" w:cs="Arial"/>
            <w:lang w:eastAsia="zh-CN"/>
          </w:rPr>
          <w:t>relationship</w:t>
        </w:r>
      </w:ins>
      <w:ins w:id="49" w:author="NEC-Chunhui" w:date="2025-04-10T14:07:00Z">
        <w:r w:rsidR="00102A81">
          <w:rPr>
            <w:rFonts w:ascii="Arial" w:hAnsi="Arial" w:cs="Arial"/>
            <w:lang w:eastAsia="zh-CN"/>
          </w:rPr>
          <w:t xml:space="preserve"> </w:t>
        </w:r>
      </w:ins>
      <w:ins w:id="50" w:author="NEC-Chunhui" w:date="2025-04-10T14:05:00Z">
        <w:r w:rsidR="00102A81">
          <w:rPr>
            <w:rFonts w:ascii="Arial" w:hAnsi="Arial" w:cs="Arial"/>
            <w:lang w:eastAsia="zh-CN"/>
          </w:rPr>
          <w:t>map</w:t>
        </w:r>
      </w:ins>
      <w:ins w:id="51" w:author="NEC-Chunhui" w:date="2025-04-10T14:06:00Z">
        <w:r w:rsidR="00102A81">
          <w:rPr>
            <w:rFonts w:ascii="Arial" w:hAnsi="Arial" w:cs="Arial"/>
            <w:lang w:eastAsia="zh-CN"/>
          </w:rPr>
          <w:t>p</w:t>
        </w:r>
      </w:ins>
      <w:ins w:id="52" w:author="NEC-Chunhui" w:date="2025-04-10T14:05:00Z">
        <w:r w:rsidR="00102A81">
          <w:rPr>
            <w:rFonts w:ascii="Arial" w:hAnsi="Arial" w:cs="Arial"/>
            <w:lang w:eastAsia="zh-CN"/>
          </w:rPr>
          <w:t>ing</w:t>
        </w:r>
      </w:ins>
      <w:ins w:id="53" w:author="NEC-Chunhui" w:date="2025-04-10T14:06:00Z">
        <w:r w:rsidR="00102A81">
          <w:rPr>
            <w:rFonts w:ascii="Arial" w:hAnsi="Arial" w:cs="Arial"/>
            <w:lang w:eastAsia="zh-CN"/>
          </w:rPr>
          <w:t xml:space="preserve"> between them</w:t>
        </w:r>
      </w:ins>
      <w:r w:rsidRPr="00A94D1F">
        <w:rPr>
          <w:rFonts w:ascii="Arial" w:hAnsi="Arial" w:cs="Arial"/>
          <w:lang w:eastAsia="zh-CN"/>
        </w:rPr>
        <w:t>.</w:t>
      </w:r>
    </w:p>
    <w:p w14:paraId="342E1648" w14:textId="34898132" w:rsidR="00A94D1F" w:rsidRDefault="00B11891" w:rsidP="00A94D1F">
      <w:pPr>
        <w:spacing w:before="240"/>
        <w:rPr>
          <w:ins w:id="54" w:author="NEC-Chunhui" w:date="2025-04-10T17:19:00Z"/>
          <w:rFonts w:ascii="Arial" w:hAnsi="Arial" w:cs="Arial"/>
          <w:lang w:eastAsia="zh-CN"/>
        </w:rPr>
      </w:pPr>
      <w:ins w:id="55" w:author="NEC-Chunhui" w:date="2025-04-10T17:29:00Z">
        <w:r>
          <w:rPr>
            <w:rFonts w:ascii="Arial" w:hAnsi="Arial" w:cs="Arial"/>
            <w:lang w:eastAsia="zh-CN"/>
          </w:rPr>
          <w:t>SA2 would like to ask for clarification</w:t>
        </w:r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 </w:t>
        </w:r>
      </w:ins>
      <w:ins w:id="56" w:author="NEC-Chunhui" w:date="2025-04-10T14:31:00Z">
        <w:r w:rsidR="008D2673">
          <w:rPr>
            <w:rFonts w:ascii="Arial" w:hAnsi="Arial" w:cs="Arial"/>
            <w:lang w:eastAsia="zh-CN"/>
          </w:rPr>
          <w:t>that if</w:t>
        </w:r>
      </w:ins>
      <w:ins w:id="57" w:author="NEC-Chunhui" w:date="2025-04-10T14:27:00Z">
        <w:r w:rsidR="008D2673">
          <w:rPr>
            <w:rFonts w:ascii="Arial" w:hAnsi="Arial" w:cs="Arial"/>
            <w:lang w:eastAsia="zh-CN"/>
          </w:rPr>
          <w:t xml:space="preserve"> </w:t>
        </w:r>
      </w:ins>
      <w:ins w:id="58" w:author="NEC-Chunhui" w:date="2025-04-10T14:36:00Z">
        <w:r w:rsidR="00AB69C6">
          <w:rPr>
            <w:rFonts w:ascii="Arial" w:hAnsi="Arial" w:cs="Arial"/>
            <w:lang w:eastAsia="zh-CN"/>
          </w:rPr>
          <w:t xml:space="preserve">the </w:t>
        </w:r>
      </w:ins>
      <w:ins w:id="59" w:author="NEC-Chunhui" w:date="2025-04-10T14:22:00Z">
        <w:r w:rsidR="008D2673">
          <w:rPr>
            <w:rFonts w:ascii="Arial" w:hAnsi="Arial" w:cs="Arial"/>
            <w:lang w:eastAsia="zh-CN"/>
          </w:rPr>
          <w:t xml:space="preserve">supported Area </w:t>
        </w:r>
      </w:ins>
      <w:ins w:id="60" w:author="NEC-Chunhui" w:date="2025-04-10T14:40:00Z">
        <w:r w:rsidR="00AB69C6">
          <w:rPr>
            <w:rFonts w:ascii="Arial" w:hAnsi="Arial" w:cs="Arial"/>
            <w:lang w:eastAsia="zh-CN"/>
          </w:rPr>
          <w:t>means</w:t>
        </w:r>
      </w:ins>
      <w:ins w:id="61" w:author="NEC-Chunhui" w:date="2025-04-10T14:22:00Z">
        <w:r w:rsidR="008D2673">
          <w:rPr>
            <w:rFonts w:ascii="Arial" w:hAnsi="Arial" w:cs="Arial"/>
            <w:lang w:eastAsia="zh-CN"/>
          </w:rPr>
          <w:t xml:space="preserve"> </w:t>
        </w:r>
      </w:ins>
      <w:ins w:id="62" w:author="NEC-Chunhui" w:date="2025-04-10T14:33:00Z">
        <w:r w:rsidR="00AB69C6">
          <w:rPr>
            <w:rFonts w:ascii="Arial" w:hAnsi="Arial" w:cs="Arial"/>
            <w:lang w:eastAsia="zh-CN"/>
          </w:rPr>
          <w:t xml:space="preserve">the </w:t>
        </w:r>
      </w:ins>
      <w:ins w:id="63" w:author="NEC-Chunhui" w:date="2025-04-10T14:26:00Z">
        <w:r w:rsidR="008D2673">
          <w:rPr>
            <w:rFonts w:ascii="Arial" w:hAnsi="Arial" w:cs="Arial"/>
            <w:lang w:eastAsia="zh-CN"/>
          </w:rPr>
          <w:t>minimum service area granularity</w:t>
        </w:r>
      </w:ins>
      <w:ins w:id="64" w:author="NEC-Chunhui" w:date="2025-04-10T14:33:00Z">
        <w:r w:rsidR="00AB69C6">
          <w:rPr>
            <w:rFonts w:ascii="Arial" w:hAnsi="Arial" w:cs="Arial"/>
            <w:lang w:eastAsia="zh-CN"/>
          </w:rPr>
          <w:t xml:space="preserve"> like cell</w:t>
        </w:r>
      </w:ins>
      <w:ins w:id="65" w:author="NEC-Chunhui" w:date="2025-04-10T14:36:00Z">
        <w:r w:rsidR="00AB69C6">
          <w:rPr>
            <w:rFonts w:ascii="Arial" w:hAnsi="Arial" w:cs="Arial"/>
            <w:lang w:eastAsia="zh-CN"/>
          </w:rPr>
          <w:t>, and the</w:t>
        </w:r>
      </w:ins>
      <w:ins w:id="66" w:author="NEC-Chunhui" w:date="2025-04-10T14:24:00Z">
        <w:r w:rsidR="008D2673">
          <w:rPr>
            <w:rFonts w:ascii="Arial" w:hAnsi="Arial" w:cs="Arial"/>
            <w:lang w:eastAsia="zh-CN"/>
          </w:rPr>
          <w:t xml:space="preserve"> </w:t>
        </w:r>
      </w:ins>
      <w:ins w:id="67" w:author="NEC-Chunhui" w:date="2025-04-10T14:22:00Z">
        <w:r w:rsidR="008D2673">
          <w:rPr>
            <w:rFonts w:ascii="Arial" w:hAnsi="Arial" w:cs="Arial"/>
            <w:lang w:eastAsia="zh-CN"/>
          </w:rPr>
          <w:t xml:space="preserve">total </w:t>
        </w:r>
      </w:ins>
      <w:ins w:id="68" w:author="NEC-Chunhui" w:date="2025-04-10T14:23:00Z">
        <w:r w:rsidR="008D2673">
          <w:rPr>
            <w:rFonts w:ascii="Arial" w:hAnsi="Arial" w:cs="Arial"/>
            <w:lang w:eastAsia="zh-CN"/>
          </w:rPr>
          <w:t>servic</w:t>
        </w:r>
      </w:ins>
      <w:ins w:id="69" w:author="NEC-Chunhui" w:date="2025-04-10T14:26:00Z">
        <w:r w:rsidR="008D2673">
          <w:rPr>
            <w:rFonts w:ascii="Arial" w:hAnsi="Arial" w:cs="Arial"/>
            <w:lang w:eastAsia="zh-CN"/>
          </w:rPr>
          <w:t>e</w:t>
        </w:r>
      </w:ins>
      <w:ins w:id="70" w:author="NEC-Chunhui" w:date="2025-04-10T14:28:00Z">
        <w:r w:rsidR="008D2673">
          <w:rPr>
            <w:rFonts w:ascii="Arial" w:hAnsi="Arial" w:cs="Arial"/>
            <w:lang w:eastAsia="zh-CN"/>
          </w:rPr>
          <w:t xml:space="preserve"> area</w:t>
        </w:r>
      </w:ins>
      <w:ins w:id="71" w:author="NEC-Chunhui" w:date="2025-04-10T14:40:00Z">
        <w:r w:rsidR="00AB69C6">
          <w:rPr>
            <w:rFonts w:ascii="Arial" w:hAnsi="Arial" w:cs="Arial"/>
            <w:lang w:eastAsia="zh-CN"/>
          </w:rPr>
          <w:t>s</w:t>
        </w:r>
      </w:ins>
      <w:ins w:id="72" w:author="NEC-Chunhui" w:date="2025-04-10T14:26:00Z">
        <w:r w:rsidR="008D2673">
          <w:rPr>
            <w:rFonts w:ascii="Arial" w:hAnsi="Arial" w:cs="Arial"/>
            <w:lang w:eastAsia="zh-CN"/>
          </w:rPr>
          <w:t xml:space="preserve"> </w:t>
        </w:r>
      </w:ins>
      <w:ins w:id="73" w:author="NEC-Chunhui" w:date="2025-04-10T14:27:00Z">
        <w:r w:rsidR="008D2673">
          <w:rPr>
            <w:rFonts w:ascii="Arial" w:hAnsi="Arial" w:cs="Arial"/>
            <w:lang w:eastAsia="zh-CN"/>
          </w:rPr>
          <w:t xml:space="preserve">of </w:t>
        </w:r>
        <w:proofErr w:type="spellStart"/>
        <w:r w:rsidR="008D2673">
          <w:rPr>
            <w:rFonts w:ascii="Arial" w:hAnsi="Arial" w:cs="Arial"/>
            <w:lang w:eastAsia="zh-CN"/>
          </w:rPr>
          <w:t>AIoT</w:t>
        </w:r>
        <w:proofErr w:type="spellEnd"/>
        <w:r w:rsidR="008D2673">
          <w:rPr>
            <w:rFonts w:ascii="Arial" w:hAnsi="Arial" w:cs="Arial"/>
            <w:lang w:eastAsia="zh-CN"/>
          </w:rPr>
          <w:t xml:space="preserve"> RAN Node</w:t>
        </w:r>
      </w:ins>
      <w:ins w:id="74" w:author="NEC-Chunhui" w:date="2025-04-10T14:40:00Z">
        <w:r w:rsidR="00AB69C6">
          <w:rPr>
            <w:rFonts w:ascii="Arial" w:hAnsi="Arial" w:cs="Arial"/>
            <w:lang w:eastAsia="zh-CN"/>
          </w:rPr>
          <w:t xml:space="preserve"> are the list of </w:t>
        </w:r>
      </w:ins>
      <w:ins w:id="75" w:author="NEC-Chunhui" w:date="2025-04-10T14:42:00Z">
        <w:r w:rsidR="00AB69C6">
          <w:rPr>
            <w:rFonts w:ascii="Arial" w:hAnsi="Arial" w:cs="Arial"/>
            <w:lang w:eastAsia="zh-CN"/>
          </w:rPr>
          <w:t>the supported Area</w:t>
        </w:r>
      </w:ins>
      <w:ins w:id="76" w:author="NEC-Chunhui" w:date="2025-04-10T14:32:00Z">
        <w:r w:rsidR="00AB69C6">
          <w:rPr>
            <w:rFonts w:ascii="Arial" w:hAnsi="Arial" w:cs="Arial"/>
            <w:lang w:eastAsia="zh-CN"/>
          </w:rPr>
          <w:t>.</w:t>
        </w:r>
      </w:ins>
    </w:p>
    <w:p w14:paraId="50010AE2" w14:textId="77777777" w:rsidR="00215FBB" w:rsidRPr="00102A81" w:rsidRDefault="00215FBB" w:rsidP="00A94D1F">
      <w:pPr>
        <w:spacing w:before="240"/>
        <w:rPr>
          <w:rFonts w:ascii="Arial" w:hAnsi="Arial" w:cs="Arial"/>
          <w:lang w:eastAsia="zh-CN"/>
        </w:rPr>
      </w:pPr>
    </w:p>
    <w:p w14:paraId="10731A4B" w14:textId="54FFF4B3" w:rsidR="001E2E82" w:rsidRDefault="001E2E82" w:rsidP="006013C6">
      <w:pPr>
        <w:pStyle w:val="af1"/>
        <w:numPr>
          <w:ilvl w:val="0"/>
          <w:numId w:val="18"/>
        </w:numPr>
        <w:spacing w:before="240"/>
        <w:ind w:firstLineChars="0"/>
        <w:rPr>
          <w:rFonts w:ascii="Arial" w:hAnsi="Arial" w:cs="Arial"/>
          <w:i/>
          <w:iCs/>
          <w:lang w:eastAsia="zh-CN"/>
        </w:rPr>
      </w:pPr>
      <w:r w:rsidRPr="00460EC2">
        <w:rPr>
          <w:rFonts w:ascii="Arial" w:hAnsi="Arial" w:cs="Arial"/>
          <w:i/>
          <w:iCs/>
          <w:lang w:eastAsia="zh-CN"/>
        </w:rPr>
        <w:t xml:space="preserve">In Inventory Request, gNB receives the requested </w:t>
      </w:r>
      <w:r w:rsidR="0041601E" w:rsidRPr="00460EC2">
        <w:rPr>
          <w:rFonts w:ascii="Arial" w:hAnsi="Arial" w:cs="Arial"/>
          <w:i/>
          <w:iCs/>
          <w:lang w:eastAsia="zh-CN"/>
        </w:rPr>
        <w:t xml:space="preserve">Service Area Information </w:t>
      </w:r>
      <w:r w:rsidRPr="00460EC2">
        <w:rPr>
          <w:rFonts w:ascii="Arial" w:hAnsi="Arial" w:cs="Arial"/>
          <w:i/>
          <w:iCs/>
          <w:lang w:eastAsia="zh-CN"/>
        </w:rPr>
        <w:t xml:space="preserve">(encoded as </w:t>
      </w:r>
      <w:r w:rsidR="005A33A6" w:rsidRPr="00460EC2">
        <w:rPr>
          <w:rFonts w:ascii="Arial" w:hAnsi="Arial" w:cs="Arial"/>
          <w:i/>
          <w:iCs/>
          <w:u w:val="single"/>
          <w:lang w:eastAsia="zh-CN"/>
        </w:rPr>
        <w:t>Area</w:t>
      </w:r>
      <w:r w:rsidR="005A33A6" w:rsidRPr="00460EC2">
        <w:rPr>
          <w:rFonts w:ascii="Arial" w:hAnsi="Arial" w:cs="Arial"/>
          <w:i/>
          <w:iCs/>
          <w:lang w:eastAsia="zh-CN"/>
        </w:rPr>
        <w:t xml:space="preserve"> </w:t>
      </w:r>
      <w:r w:rsidRPr="00460EC2">
        <w:rPr>
          <w:rFonts w:ascii="Arial" w:hAnsi="Arial" w:cs="Arial"/>
          <w:i/>
          <w:iCs/>
          <w:lang w:eastAsia="zh-CN"/>
        </w:rPr>
        <w:t>and/or reader ID list) from AI</w:t>
      </w:r>
      <w:r w:rsidR="00C67FA2" w:rsidRPr="00460EC2">
        <w:rPr>
          <w:rFonts w:ascii="Arial" w:hAnsi="Arial" w:cs="Arial"/>
          <w:i/>
          <w:iCs/>
          <w:lang w:eastAsia="zh-CN"/>
        </w:rPr>
        <w:t>O</w:t>
      </w:r>
      <w:r w:rsidRPr="00460EC2">
        <w:rPr>
          <w:rFonts w:ascii="Arial" w:hAnsi="Arial" w:cs="Arial"/>
          <w:i/>
          <w:iCs/>
          <w:lang w:eastAsia="zh-CN"/>
        </w:rPr>
        <w:t>T</w:t>
      </w:r>
      <w:r w:rsidR="00C67FA2" w:rsidRPr="00460EC2">
        <w:rPr>
          <w:rFonts w:ascii="Arial" w:hAnsi="Arial" w:cs="Arial"/>
          <w:i/>
          <w:iCs/>
          <w:lang w:eastAsia="zh-CN"/>
        </w:rPr>
        <w:t>F</w:t>
      </w:r>
      <w:r w:rsidRPr="00460EC2">
        <w:rPr>
          <w:rFonts w:ascii="Arial" w:hAnsi="Arial" w:cs="Arial"/>
          <w:i/>
          <w:iCs/>
          <w:lang w:eastAsia="zh-CN"/>
        </w:rPr>
        <w:t>.</w:t>
      </w:r>
    </w:p>
    <w:p w14:paraId="7A5B55A9" w14:textId="5856B7A1" w:rsidR="00D2068C" w:rsidRDefault="00D2068C" w:rsidP="00D2068C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[</w:t>
      </w:r>
      <w:r w:rsidRPr="00B11CC1">
        <w:rPr>
          <w:rFonts w:ascii="Arial" w:hAnsi="Arial" w:cs="Arial" w:hint="eastAsia"/>
          <w:b/>
          <w:bCs/>
          <w:lang w:eastAsia="zh-CN"/>
        </w:rPr>
        <w:t>S</w:t>
      </w:r>
      <w:r w:rsidRPr="00B11CC1">
        <w:rPr>
          <w:rFonts w:ascii="Arial" w:hAnsi="Arial" w:cs="Arial"/>
          <w:b/>
          <w:bCs/>
          <w:lang w:eastAsia="zh-CN"/>
        </w:rPr>
        <w:t xml:space="preserve">A2 </w:t>
      </w:r>
      <w:r w:rsidRPr="00B11CC1">
        <w:rPr>
          <w:rFonts w:ascii="Arial" w:hAnsi="Arial" w:cs="Arial" w:hint="eastAsia"/>
          <w:b/>
          <w:bCs/>
          <w:lang w:eastAsia="zh-CN"/>
        </w:rPr>
        <w:t>repl</w:t>
      </w:r>
      <w:r w:rsidRPr="00B11CC1">
        <w:rPr>
          <w:rFonts w:ascii="Arial" w:hAnsi="Arial" w:cs="Arial"/>
          <w:b/>
          <w:bCs/>
          <w:lang w:eastAsia="zh-CN"/>
        </w:rPr>
        <w:t>y</w:t>
      </w:r>
      <w:r>
        <w:rPr>
          <w:rFonts w:ascii="Arial" w:hAnsi="Arial" w:cs="Arial"/>
          <w:b/>
          <w:bCs/>
          <w:lang w:eastAsia="zh-CN"/>
        </w:rPr>
        <w:t>]</w:t>
      </w:r>
      <w:r w:rsidRPr="00B11CC1">
        <w:rPr>
          <w:rFonts w:ascii="Arial" w:hAnsi="Arial" w:cs="Arial"/>
          <w:b/>
          <w:bCs/>
          <w:lang w:eastAsia="zh-CN"/>
        </w:rPr>
        <w:t>:</w:t>
      </w:r>
      <w:ins w:id="77" w:author="NEC-Chunhui" w:date="2025-04-10T17:30:00Z">
        <w:r w:rsidR="00B11891">
          <w:rPr>
            <w:rFonts w:ascii="Arial" w:hAnsi="Arial" w:cs="Arial"/>
            <w:b/>
            <w:bCs/>
            <w:lang w:eastAsia="zh-CN"/>
          </w:rPr>
          <w:t xml:space="preserve"> </w:t>
        </w:r>
      </w:ins>
      <w:del w:id="78" w:author="NEC-Chunhui" w:date="2025-04-10T17:30:00Z">
        <w:r w:rsidDel="00B11891">
          <w:rPr>
            <w:rFonts w:ascii="Arial" w:hAnsi="Arial" w:cs="Arial"/>
            <w:b/>
            <w:bCs/>
            <w:lang w:eastAsia="zh-CN"/>
          </w:rPr>
          <w:delText xml:space="preserve"> </w:delText>
        </w:r>
      </w:del>
      <w:del w:id="79" w:author="NEC-Chunhui" w:date="2025-04-10T14:08:00Z">
        <w:r w:rsidRPr="00D2068C" w:rsidDel="00102A81">
          <w:rPr>
            <w:rFonts w:ascii="Arial" w:hAnsi="Arial" w:cs="Arial"/>
            <w:lang w:eastAsia="zh-CN"/>
          </w:rPr>
          <w:delText>if the requested Service Area Information</w:delText>
        </w:r>
        <w:r w:rsidDel="00102A81">
          <w:rPr>
            <w:rFonts w:ascii="Arial" w:hAnsi="Arial" w:cs="Arial"/>
            <w:lang w:eastAsia="zh-CN"/>
          </w:rPr>
          <w:delText xml:space="preserve"> </w:delText>
        </w:r>
        <w:r w:rsidDel="00102A81">
          <w:rPr>
            <w:rFonts w:ascii="Arial" w:hAnsi="Arial" w:cs="Arial" w:hint="eastAsia"/>
            <w:lang w:eastAsia="zh-CN"/>
          </w:rPr>
          <w:delText>is</w:delText>
        </w:r>
        <w:r w:rsidDel="00102A81">
          <w:rPr>
            <w:rFonts w:ascii="Arial" w:hAnsi="Arial" w:cs="Arial"/>
            <w:lang w:eastAsia="zh-CN"/>
          </w:rPr>
          <w:delText xml:space="preserve"> not available, the gNB shall send Inventory Request to all the Reader(s) in the gNB’s service area, and the Reader shall send Inventory Request in the Reader’s service area.</w:delText>
        </w:r>
      </w:del>
      <w:ins w:id="80" w:author="NEC-Chunhui" w:date="2025-04-10T17:30:00Z">
        <w:r w:rsidR="00B11891">
          <w:rPr>
            <w:rFonts w:ascii="Arial" w:hAnsi="Arial" w:cs="Arial"/>
            <w:lang w:eastAsia="zh-CN"/>
          </w:rPr>
          <w:t>SA2 would like to ask for clarification</w:t>
        </w:r>
        <w:r w:rsidR="00B11891">
          <w:rPr>
            <w:rFonts w:ascii="Arial" w:hAnsi="Arial" w:cs="Arial" w:hint="eastAsia"/>
            <w:lang w:eastAsia="zh-CN"/>
          </w:rPr>
          <w:t>s</w:t>
        </w:r>
      </w:ins>
      <w:ins w:id="81" w:author="NEC-Chunhui" w:date="2025-04-10T14:08:00Z">
        <w:r w:rsidR="00102A81">
          <w:rPr>
            <w:rFonts w:ascii="Arial" w:hAnsi="Arial" w:cs="Arial"/>
            <w:lang w:eastAsia="zh-CN"/>
          </w:rPr>
          <w:t xml:space="preserve"> when</w:t>
        </w:r>
      </w:ins>
      <w:ins w:id="82" w:author="NEC-Chunhui" w:date="2025-04-10T14:10:00Z">
        <w:r w:rsidR="00102A81">
          <w:rPr>
            <w:rFonts w:ascii="Arial" w:hAnsi="Arial" w:cs="Arial"/>
            <w:lang w:eastAsia="zh-CN"/>
          </w:rPr>
          <w:t xml:space="preserve"> and why</w:t>
        </w:r>
      </w:ins>
      <w:ins w:id="83" w:author="NEC-Chunhui" w:date="2025-04-10T14:08:00Z">
        <w:r w:rsidR="00102A81">
          <w:rPr>
            <w:rFonts w:ascii="Arial" w:hAnsi="Arial" w:cs="Arial"/>
            <w:lang w:eastAsia="zh-CN"/>
          </w:rPr>
          <w:t xml:space="preserve"> the </w:t>
        </w:r>
        <w:r w:rsidR="00102A81" w:rsidRPr="00102A81">
          <w:rPr>
            <w:rFonts w:ascii="Arial" w:hAnsi="Arial" w:cs="Arial"/>
            <w:lang w:eastAsia="zh-CN"/>
          </w:rPr>
          <w:t xml:space="preserve">requested Service Area Information encoded as Area </w:t>
        </w:r>
        <w:r w:rsidR="00102A81" w:rsidRPr="00B11891">
          <w:rPr>
            <w:rFonts w:ascii="Arial" w:hAnsi="Arial" w:cs="Arial"/>
            <w:b/>
            <w:bCs/>
            <w:highlight w:val="yellow"/>
            <w:lang w:eastAsia="zh-CN"/>
            <w:rPrChange w:id="84" w:author="NEC-Chunhui" w:date="2025-04-10T17:30:00Z">
              <w:rPr>
                <w:rFonts w:ascii="Arial" w:hAnsi="Arial" w:cs="Arial"/>
                <w:lang w:eastAsia="zh-CN"/>
              </w:rPr>
            </w:rPrChange>
          </w:rPr>
          <w:t>and</w:t>
        </w:r>
        <w:r w:rsidR="00102A81" w:rsidRPr="00102A81">
          <w:rPr>
            <w:rFonts w:ascii="Arial" w:hAnsi="Arial" w:cs="Arial"/>
            <w:lang w:eastAsia="zh-CN"/>
          </w:rPr>
          <w:t xml:space="preserve"> reader ID list</w:t>
        </w:r>
      </w:ins>
      <w:ins w:id="85" w:author="NEC-Chunhui" w:date="2025-04-10T14:09:00Z">
        <w:r w:rsidR="00102A81">
          <w:rPr>
            <w:rFonts w:ascii="Arial" w:hAnsi="Arial" w:cs="Arial"/>
            <w:lang w:eastAsia="zh-CN"/>
          </w:rPr>
          <w:t>.</w:t>
        </w:r>
      </w:ins>
      <w:ins w:id="86" w:author="NEC-Chunhui" w:date="2025-04-10T14:11:00Z">
        <w:r w:rsidR="00102A81">
          <w:rPr>
            <w:rFonts w:ascii="Arial" w:hAnsi="Arial" w:cs="Arial"/>
            <w:lang w:eastAsia="zh-CN"/>
          </w:rPr>
          <w:t xml:space="preserve"> From SA2 perspective, </w:t>
        </w:r>
        <w:r w:rsidR="00102A81" w:rsidRPr="00102A81">
          <w:rPr>
            <w:rFonts w:ascii="Arial" w:hAnsi="Arial" w:cs="Arial"/>
            <w:lang w:eastAsia="zh-CN"/>
          </w:rPr>
          <w:t xml:space="preserve">the requested Service Area Information encoded as Area </w:t>
        </w:r>
        <w:r w:rsidR="00102A81" w:rsidRPr="00B11891">
          <w:rPr>
            <w:rFonts w:ascii="Arial" w:hAnsi="Arial" w:cs="Arial"/>
            <w:b/>
            <w:bCs/>
            <w:highlight w:val="yellow"/>
            <w:lang w:eastAsia="zh-CN"/>
            <w:rPrChange w:id="87" w:author="NEC-Chunhui" w:date="2025-04-10T17:31:00Z">
              <w:rPr>
                <w:rFonts w:ascii="Arial" w:hAnsi="Arial" w:cs="Arial"/>
                <w:lang w:eastAsia="zh-CN"/>
              </w:rPr>
            </w:rPrChange>
          </w:rPr>
          <w:t>or</w:t>
        </w:r>
        <w:r w:rsidR="00102A81" w:rsidRPr="00102A81">
          <w:rPr>
            <w:rFonts w:ascii="Arial" w:hAnsi="Arial" w:cs="Arial"/>
            <w:lang w:eastAsia="zh-CN"/>
          </w:rPr>
          <w:t xml:space="preserve"> reader ID list</w:t>
        </w:r>
        <w:r w:rsidR="00102A81">
          <w:rPr>
            <w:rFonts w:ascii="Arial" w:hAnsi="Arial" w:cs="Arial"/>
            <w:lang w:eastAsia="zh-CN"/>
          </w:rPr>
          <w:t xml:space="preserve"> is </w:t>
        </w:r>
      </w:ins>
      <w:ins w:id="88" w:author="NEC-Chunhui" w:date="2025-04-10T17:30:00Z">
        <w:r w:rsidR="00B11891">
          <w:rPr>
            <w:rFonts w:ascii="Arial" w:hAnsi="Arial" w:cs="Arial"/>
            <w:lang w:eastAsia="zh-CN"/>
          </w:rPr>
          <w:t>fine</w:t>
        </w:r>
      </w:ins>
      <w:ins w:id="89" w:author="NEC-Chunhui" w:date="2025-04-10T14:11:00Z">
        <w:r w:rsidR="00102A81">
          <w:rPr>
            <w:rFonts w:ascii="Arial" w:hAnsi="Arial" w:cs="Arial"/>
            <w:lang w:eastAsia="zh-CN"/>
          </w:rPr>
          <w:t xml:space="preserve"> in </w:t>
        </w:r>
        <w:r w:rsidR="00073C8F">
          <w:rPr>
            <w:rFonts w:ascii="Arial" w:hAnsi="Arial" w:cs="Arial"/>
            <w:lang w:eastAsia="zh-CN"/>
          </w:rPr>
          <w:t>this case.</w:t>
        </w:r>
      </w:ins>
    </w:p>
    <w:p w14:paraId="2E9885A2" w14:textId="77777777" w:rsidR="00D2068C" w:rsidRPr="00215FBB" w:rsidDel="00215FBB" w:rsidRDefault="00D2068C" w:rsidP="00D2068C">
      <w:pPr>
        <w:spacing w:before="240"/>
        <w:rPr>
          <w:del w:id="90" w:author="NEC-Chunhui" w:date="2025-04-10T17:18:00Z"/>
          <w:rFonts w:ascii="Arial" w:hAnsi="Arial" w:cs="Arial"/>
          <w:lang w:eastAsia="zh-CN"/>
          <w:rPrChange w:id="91" w:author="NEC-Chunhui" w:date="2025-04-10T17:18:00Z">
            <w:rPr>
              <w:del w:id="92" w:author="NEC-Chunhui" w:date="2025-04-10T17:18:00Z"/>
              <w:rFonts w:ascii="Arial" w:hAnsi="Arial" w:cs="Arial"/>
              <w:i/>
              <w:iCs/>
              <w:lang w:eastAsia="zh-CN"/>
            </w:rPr>
          </w:rPrChange>
        </w:rPr>
      </w:pPr>
    </w:p>
    <w:p w14:paraId="307815D0" w14:textId="363CE6B4" w:rsidR="00B81627" w:rsidDel="00073C8F" w:rsidRDefault="007710D1" w:rsidP="006013C6">
      <w:pPr>
        <w:pStyle w:val="af1"/>
        <w:numPr>
          <w:ilvl w:val="0"/>
          <w:numId w:val="18"/>
        </w:numPr>
        <w:spacing w:before="240"/>
        <w:ind w:firstLineChars="0"/>
        <w:rPr>
          <w:del w:id="93" w:author="NEC-Chunhui" w:date="2025-04-10T14:12:00Z"/>
          <w:rFonts w:ascii="Arial" w:hAnsi="Arial" w:cs="Arial"/>
          <w:i/>
          <w:iCs/>
          <w:lang w:eastAsia="zh-CN"/>
        </w:rPr>
      </w:pPr>
      <w:del w:id="94" w:author="NEC-Chunhui" w:date="2025-04-10T14:12:00Z">
        <w:r w:rsidRPr="00460EC2" w:rsidDel="00073C8F">
          <w:rPr>
            <w:rFonts w:ascii="Arial" w:hAnsi="Arial" w:cs="Arial"/>
            <w:i/>
            <w:iCs/>
            <w:lang w:eastAsia="zh-CN"/>
          </w:rPr>
          <w:delText>The gNB always sends the A</w:delText>
        </w:r>
        <w:r w:rsidR="00C67FA2" w:rsidRPr="00460EC2" w:rsidDel="00073C8F">
          <w:rPr>
            <w:rFonts w:ascii="Arial" w:hAnsi="Arial" w:cs="Arial"/>
            <w:i/>
            <w:iCs/>
            <w:lang w:eastAsia="zh-CN"/>
          </w:rPr>
          <w:delText>-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IoT device’s location at reader ID granularity to the AI</w:delText>
        </w:r>
        <w:r w:rsidR="00C67FA2" w:rsidRPr="00460EC2" w:rsidDel="00073C8F">
          <w:rPr>
            <w:rFonts w:ascii="Arial" w:hAnsi="Arial" w:cs="Arial"/>
            <w:i/>
            <w:iCs/>
            <w:lang w:eastAsia="zh-CN"/>
          </w:rPr>
          <w:delText>O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TF in Inventory Report.</w:delText>
        </w:r>
      </w:del>
    </w:p>
    <w:p w14:paraId="07568E66" w14:textId="522C4649" w:rsidR="00D2068C" w:rsidDel="00073C8F" w:rsidRDefault="00D2068C" w:rsidP="00D2068C">
      <w:pPr>
        <w:spacing w:before="240"/>
        <w:rPr>
          <w:del w:id="95" w:author="NEC-Chunhui" w:date="2025-04-10T14:12:00Z"/>
          <w:rFonts w:ascii="Arial" w:hAnsi="Arial" w:cs="Arial"/>
          <w:b/>
          <w:bCs/>
          <w:lang w:eastAsia="zh-CN"/>
        </w:rPr>
      </w:pPr>
      <w:del w:id="96" w:author="NEC-Chunhui" w:date="2025-04-10T14:12:00Z">
        <w:r w:rsidDel="00073C8F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073C8F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073C8F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>y</w:delText>
        </w:r>
        <w:r w:rsidDel="00073C8F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>:</w:delText>
        </w:r>
        <w:r w:rsidDel="00073C8F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Pr="00D2068C" w:rsidDel="00073C8F">
          <w:rPr>
            <w:rFonts w:ascii="Arial" w:hAnsi="Arial" w:cs="Arial"/>
            <w:lang w:eastAsia="zh-CN"/>
          </w:rPr>
          <w:delText xml:space="preserve">SA2 would ask </w:delText>
        </w:r>
        <w:r w:rsidR="000C22EB" w:rsidDel="00073C8F">
          <w:rPr>
            <w:rFonts w:ascii="Arial" w:hAnsi="Arial" w:cs="Arial"/>
            <w:lang w:eastAsia="zh-CN"/>
          </w:rPr>
          <w:delText>RAN3 whether only one</w:delText>
        </w:r>
        <w:r w:rsidRPr="00D2068C" w:rsidDel="00073C8F">
          <w:rPr>
            <w:rFonts w:ascii="Arial" w:hAnsi="Arial" w:cs="Arial"/>
            <w:lang w:eastAsia="zh-CN"/>
          </w:rPr>
          <w:delText xml:space="preserve"> Read ID can be sent </w:delText>
        </w:r>
        <w:r w:rsidR="000C22EB" w:rsidDel="00073C8F">
          <w:rPr>
            <w:rFonts w:ascii="Arial" w:hAnsi="Arial" w:cs="Arial"/>
            <w:lang w:eastAsia="zh-CN"/>
          </w:rPr>
          <w:delText>in this case</w:delText>
        </w:r>
        <w:r w:rsidRPr="00D2068C" w:rsidDel="00073C8F">
          <w:rPr>
            <w:rFonts w:ascii="Arial" w:hAnsi="Arial" w:cs="Arial"/>
            <w:lang w:eastAsia="zh-CN"/>
          </w:rPr>
          <w:delText>.</w:delText>
        </w:r>
      </w:del>
    </w:p>
    <w:p w14:paraId="5FE22F83" w14:textId="23C8D909" w:rsidR="00D2068C" w:rsidRPr="00D2068C" w:rsidDel="00215FBB" w:rsidRDefault="00D2068C" w:rsidP="00D2068C">
      <w:pPr>
        <w:spacing w:before="240"/>
        <w:rPr>
          <w:del w:id="97" w:author="NEC-Chunhui" w:date="2025-04-10T17:18:00Z"/>
          <w:rFonts w:ascii="Arial" w:hAnsi="Arial" w:cs="Arial"/>
          <w:i/>
          <w:iCs/>
          <w:lang w:eastAsia="zh-CN"/>
        </w:rPr>
      </w:pPr>
    </w:p>
    <w:p w14:paraId="682A4A5C" w14:textId="24181206" w:rsidR="007710D1" w:rsidRPr="00460EC2" w:rsidDel="00073C8F" w:rsidRDefault="007911C1" w:rsidP="007710D1">
      <w:pPr>
        <w:pStyle w:val="af1"/>
        <w:numPr>
          <w:ilvl w:val="0"/>
          <w:numId w:val="18"/>
        </w:numPr>
        <w:spacing w:before="240"/>
        <w:ind w:firstLineChars="0"/>
        <w:rPr>
          <w:del w:id="98" w:author="NEC-Chunhui" w:date="2025-04-10T14:13:00Z"/>
          <w:rFonts w:ascii="Arial" w:hAnsi="Arial" w:cs="Arial"/>
          <w:i/>
          <w:iCs/>
          <w:lang w:eastAsia="zh-CN"/>
        </w:rPr>
      </w:pPr>
      <w:del w:id="99" w:author="NEC-Chunhui" w:date="2025-04-10T14:13:00Z">
        <w:r w:rsidRPr="00460EC2" w:rsidDel="00073C8F">
          <w:rPr>
            <w:rFonts w:ascii="Arial" w:hAnsi="Arial" w:cs="Arial"/>
            <w:i/>
            <w:iCs/>
            <w:lang w:eastAsia="zh-CN"/>
          </w:rPr>
          <w:delText>“</w:delText>
        </w:r>
        <w:r w:rsidR="007710D1" w:rsidRPr="00460EC2" w:rsidDel="00073C8F">
          <w:rPr>
            <w:rFonts w:ascii="Arial" w:hAnsi="Arial" w:cs="Arial"/>
            <w:i/>
            <w:iCs/>
            <w:lang w:eastAsia="zh-CN"/>
          </w:rPr>
          <w:delText>Global gNB ID + Reader index</w:delText>
        </w:r>
        <w:r w:rsidRPr="00460EC2" w:rsidDel="00073C8F">
          <w:rPr>
            <w:rFonts w:ascii="Arial" w:hAnsi="Arial" w:cs="Arial"/>
            <w:i/>
            <w:iCs/>
            <w:lang w:eastAsia="zh-CN"/>
          </w:rPr>
          <w:delText>"</w:delText>
        </w:r>
        <w:r w:rsidR="007710D1" w:rsidRPr="00460EC2" w:rsidDel="00073C8F">
          <w:rPr>
            <w:rFonts w:ascii="Arial" w:hAnsi="Arial" w:cs="Arial"/>
            <w:i/>
            <w:iCs/>
            <w:lang w:eastAsia="zh-CN"/>
          </w:rPr>
          <w:delText xml:space="preserve"> is used to uniquely identify the Reader globally.</w:delText>
        </w:r>
      </w:del>
    </w:p>
    <w:p w14:paraId="5BED61C7" w14:textId="750BCEA7" w:rsidR="00463675" w:rsidDel="00073C8F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del w:id="100" w:author="NEC-Chunhui" w:date="2025-04-10T14:13:00Z"/>
          <w:rFonts w:ascii="Arial" w:hAnsi="Arial" w:cs="Arial"/>
          <w:b/>
          <w:bCs/>
          <w:lang w:eastAsia="zh-CN"/>
        </w:rPr>
      </w:pPr>
      <w:del w:id="101" w:author="NEC-Chunhui" w:date="2025-04-10T14:13:00Z">
        <w:r w:rsidDel="00073C8F">
          <w:rPr>
            <w:rFonts w:ascii="Arial" w:hAnsi="Arial" w:cs="Arial"/>
            <w:b/>
            <w:bCs/>
            <w:lang w:eastAsia="zh-CN"/>
          </w:rPr>
          <w:delText>[</w:delText>
        </w:r>
        <w:r w:rsidRPr="00B11CC1" w:rsidDel="00073C8F">
          <w:rPr>
            <w:rFonts w:ascii="Arial" w:hAnsi="Arial" w:cs="Arial" w:hint="eastAsia"/>
            <w:b/>
            <w:bCs/>
            <w:lang w:eastAsia="zh-CN"/>
          </w:rPr>
          <w:delText>S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 xml:space="preserve">A2 </w:delText>
        </w:r>
        <w:r w:rsidRPr="00B11CC1" w:rsidDel="00073C8F">
          <w:rPr>
            <w:rFonts w:ascii="Arial" w:hAnsi="Arial" w:cs="Arial" w:hint="eastAsia"/>
            <w:b/>
            <w:bCs/>
            <w:lang w:eastAsia="zh-CN"/>
          </w:rPr>
          <w:delText>repl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>y</w:delText>
        </w:r>
        <w:r w:rsidDel="00073C8F">
          <w:rPr>
            <w:rFonts w:ascii="Arial" w:hAnsi="Arial" w:cs="Arial"/>
            <w:b/>
            <w:bCs/>
            <w:lang w:eastAsia="zh-CN"/>
          </w:rPr>
          <w:delText>]</w:delText>
        </w:r>
        <w:r w:rsidRPr="00B11CC1" w:rsidDel="00073C8F">
          <w:rPr>
            <w:rFonts w:ascii="Arial" w:hAnsi="Arial" w:cs="Arial"/>
            <w:b/>
            <w:bCs/>
            <w:lang w:eastAsia="zh-CN"/>
          </w:rPr>
          <w:delText>:</w:delText>
        </w:r>
        <w:r w:rsidDel="00073C8F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Pr="000C22EB" w:rsidDel="00073C8F">
          <w:rPr>
            <w:rFonts w:ascii="Arial" w:hAnsi="Arial" w:cs="Arial"/>
            <w:lang w:eastAsia="zh-CN"/>
          </w:rPr>
          <w:delText>where and how to use such “Global gNB ID + Reader index" is FFS.</w:delText>
        </w:r>
      </w:del>
    </w:p>
    <w:p w14:paraId="5F0CF844" w14:textId="77777777" w:rsidR="000C22EB" w:rsidRPr="000F4E43" w:rsidRDefault="000C22EB" w:rsidP="006013C6">
      <w:pPr>
        <w:pStyle w:val="a3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437636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460EC2">
        <w:rPr>
          <w:rFonts w:ascii="Arial" w:hAnsi="Arial" w:cs="Arial"/>
          <w:b/>
          <w:color w:val="000000"/>
        </w:rPr>
        <w:t>RAN3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37C0A992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lastRenderedPageBreak/>
        <w:t xml:space="preserve">ACTION: </w:t>
      </w:r>
      <w:r w:rsidRPr="00ED7B6A">
        <w:rPr>
          <w:rFonts w:ascii="Arial" w:hAnsi="Arial" w:cs="Arial"/>
          <w:b/>
        </w:rPr>
        <w:tab/>
      </w:r>
      <w:r w:rsidR="00A94D1F">
        <w:rPr>
          <w:rFonts w:ascii="Arial" w:hAnsi="Arial" w:cs="Arial"/>
          <w:bCs/>
        </w:rPr>
        <w:t>SA2</w:t>
      </w:r>
      <w:r w:rsidR="0056255E" w:rsidRPr="0056255E">
        <w:rPr>
          <w:rFonts w:ascii="Arial" w:hAnsi="Arial" w:cs="Arial"/>
          <w:bCs/>
        </w:rPr>
        <w:t xml:space="preserve"> </w:t>
      </w:r>
      <w:r w:rsidR="00A94D1F">
        <w:rPr>
          <w:rFonts w:ascii="Arial" w:hAnsi="Arial" w:cs="Arial"/>
          <w:bCs/>
        </w:rPr>
        <w:t xml:space="preserve">would </w:t>
      </w:r>
      <w:r w:rsidR="0056255E" w:rsidRPr="0056255E">
        <w:rPr>
          <w:rFonts w:ascii="Arial" w:hAnsi="Arial" w:cs="Arial"/>
          <w:bCs/>
        </w:rPr>
        <w:t xml:space="preserve">ask </w:t>
      </w:r>
      <w:r w:rsidR="00A94D1F">
        <w:rPr>
          <w:rFonts w:ascii="Arial" w:hAnsi="Arial" w:cs="Arial"/>
          <w:bCs/>
          <w:color w:val="000000"/>
        </w:rPr>
        <w:t>RAN3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account</w:t>
      </w:r>
      <w:r w:rsidR="00A94D1F">
        <w:rPr>
          <w:rFonts w:ascii="Arial" w:hAnsi="Arial" w:cs="Arial"/>
          <w:bCs/>
          <w:color w:val="000000"/>
        </w:rPr>
        <w:t xml:space="preserve"> and</w:t>
      </w:r>
      <w:r w:rsidR="00F33874">
        <w:rPr>
          <w:rFonts w:ascii="Arial" w:hAnsi="Arial" w:cs="Arial"/>
          <w:bCs/>
          <w:color w:val="000000"/>
        </w:rPr>
        <w:t xml:space="preserve"> </w:t>
      </w:r>
      <w:r w:rsidR="002D2D3A">
        <w:rPr>
          <w:rFonts w:ascii="Arial" w:hAnsi="Arial" w:cs="Arial"/>
          <w:bCs/>
          <w:color w:val="000000"/>
        </w:rPr>
        <w:t xml:space="preserve">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6020CB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86DA7">
        <w:rPr>
          <w:rFonts w:ascii="Arial" w:hAnsi="Arial" w:cs="Arial"/>
          <w:b/>
        </w:rPr>
        <w:t>SA</w:t>
      </w:r>
      <w:r w:rsidR="009F76A3" w:rsidRPr="009F76A3">
        <w:rPr>
          <w:rFonts w:ascii="Arial" w:hAnsi="Arial" w:cs="Arial"/>
          <w:b/>
        </w:rPr>
        <w:t xml:space="preserve"> WG</w:t>
      </w:r>
      <w:r w:rsidR="00586DA7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2BC78081" w14:textId="77B6503C" w:rsidR="0056255E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SA2#169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19 May 2025</w:t>
      </w:r>
      <w:r w:rsidR="0056255E" w:rsidRPr="00C67FA2">
        <w:rPr>
          <w:rFonts w:ascii="Arial" w:hAnsi="Arial" w:cs="Arial"/>
          <w:bCs/>
          <w:lang w:val="it-IT"/>
        </w:rPr>
        <w:t xml:space="preserve"> - </w:t>
      </w:r>
      <w:r w:rsidRPr="00586DA7">
        <w:rPr>
          <w:rFonts w:ascii="Arial" w:hAnsi="Arial" w:cs="Arial"/>
          <w:bCs/>
          <w:lang w:val="it-IT"/>
        </w:rPr>
        <w:t>23 May 2025</w:t>
      </w:r>
      <w:r w:rsidR="00447F2A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Fukuoka City, JP</w:t>
      </w:r>
    </w:p>
    <w:p w14:paraId="79926F36" w14:textId="2830FC9E" w:rsidR="00463675" w:rsidRPr="00C67FA2" w:rsidRDefault="00586DA7" w:rsidP="00447F2A">
      <w:pPr>
        <w:tabs>
          <w:tab w:val="left" w:pos="2850"/>
        </w:tabs>
        <w:spacing w:after="120"/>
        <w:rPr>
          <w:rFonts w:ascii="Arial" w:hAnsi="Arial" w:cs="Arial"/>
          <w:bCs/>
          <w:lang w:val="it-IT"/>
        </w:rPr>
      </w:pPr>
      <w:r w:rsidRPr="00586DA7">
        <w:rPr>
          <w:rFonts w:ascii="Arial" w:hAnsi="Arial" w:cs="Arial"/>
          <w:bCs/>
          <w:lang w:val="it-IT"/>
        </w:rPr>
        <w:t>SA2#1</w:t>
      </w:r>
      <w:r>
        <w:rPr>
          <w:rFonts w:ascii="Arial" w:hAnsi="Arial" w:cs="Arial"/>
          <w:bCs/>
          <w:lang w:val="it-IT"/>
        </w:rPr>
        <w:t>70</w:t>
      </w:r>
      <w:r w:rsidR="0056255E" w:rsidRPr="00C67FA2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25 Aug 2025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="0056255E" w:rsidRPr="00C67FA2">
        <w:rPr>
          <w:rFonts w:ascii="Arial" w:hAnsi="Arial" w:cs="Arial"/>
          <w:bCs/>
          <w:lang w:val="it-IT"/>
        </w:rPr>
        <w:t xml:space="preserve">- </w:t>
      </w:r>
      <w:r w:rsidRPr="00586DA7">
        <w:rPr>
          <w:rFonts w:ascii="Arial" w:hAnsi="Arial" w:cs="Arial"/>
          <w:bCs/>
          <w:lang w:val="it-IT"/>
        </w:rPr>
        <w:t>29 Aug 2025</w:t>
      </w:r>
      <w:r w:rsidR="0056255E" w:rsidRPr="00C67FA2">
        <w:rPr>
          <w:rFonts w:ascii="Arial" w:hAnsi="Arial" w:cs="Arial"/>
          <w:bCs/>
          <w:lang w:val="it-IT"/>
        </w:rPr>
        <w:tab/>
      </w:r>
      <w:r w:rsidR="00447F2A">
        <w:rPr>
          <w:rFonts w:ascii="Arial" w:hAnsi="Arial" w:cs="Arial"/>
          <w:bCs/>
          <w:lang w:val="it-IT"/>
        </w:rPr>
        <w:tab/>
      </w:r>
      <w:r w:rsidRPr="00586DA7">
        <w:rPr>
          <w:rFonts w:ascii="Arial" w:hAnsi="Arial" w:cs="Arial"/>
          <w:bCs/>
          <w:lang w:val="it-IT"/>
        </w:rPr>
        <w:t>Goteborg , SE</w:t>
      </w:r>
    </w:p>
    <w:sectPr w:rsidR="00463675" w:rsidRPr="00C67F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AA2BB" w14:textId="77777777" w:rsidR="008F5448" w:rsidRDefault="008F5448">
      <w:r>
        <w:separator/>
      </w:r>
    </w:p>
  </w:endnote>
  <w:endnote w:type="continuationSeparator" w:id="0">
    <w:p w14:paraId="17F38E3A" w14:textId="77777777" w:rsidR="008F5448" w:rsidRDefault="008F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8D3C4" w14:textId="77777777" w:rsidR="008F5448" w:rsidRDefault="008F5448">
      <w:r>
        <w:separator/>
      </w:r>
    </w:p>
  </w:footnote>
  <w:footnote w:type="continuationSeparator" w:id="0">
    <w:p w14:paraId="1405212F" w14:textId="77777777" w:rsidR="008F5448" w:rsidRDefault="008F5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6"/>
  </w:num>
  <w:num w:numId="19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51868"/>
    <w:rsid w:val="000534DD"/>
    <w:rsid w:val="000602A1"/>
    <w:rsid w:val="000666FF"/>
    <w:rsid w:val="00073C8F"/>
    <w:rsid w:val="00076BB0"/>
    <w:rsid w:val="00087838"/>
    <w:rsid w:val="00096216"/>
    <w:rsid w:val="000A1FC4"/>
    <w:rsid w:val="000C22EB"/>
    <w:rsid w:val="000C3E76"/>
    <w:rsid w:val="000E0715"/>
    <w:rsid w:val="000E7FEC"/>
    <w:rsid w:val="000F08AB"/>
    <w:rsid w:val="000F4E43"/>
    <w:rsid w:val="00101DC4"/>
    <w:rsid w:val="00102A81"/>
    <w:rsid w:val="0011579A"/>
    <w:rsid w:val="00122AFC"/>
    <w:rsid w:val="001267A9"/>
    <w:rsid w:val="00130D6F"/>
    <w:rsid w:val="00134859"/>
    <w:rsid w:val="001404A4"/>
    <w:rsid w:val="00143ADB"/>
    <w:rsid w:val="00144B78"/>
    <w:rsid w:val="00147F9D"/>
    <w:rsid w:val="00152E54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71CA"/>
    <w:rsid w:val="001E2E82"/>
    <w:rsid w:val="00215FBB"/>
    <w:rsid w:val="0022103D"/>
    <w:rsid w:val="00223ED5"/>
    <w:rsid w:val="0023751A"/>
    <w:rsid w:val="00243599"/>
    <w:rsid w:val="00246B9C"/>
    <w:rsid w:val="00263277"/>
    <w:rsid w:val="00264A7F"/>
    <w:rsid w:val="00281B3C"/>
    <w:rsid w:val="00292EA4"/>
    <w:rsid w:val="0029702E"/>
    <w:rsid w:val="002B149A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44778"/>
    <w:rsid w:val="003513C3"/>
    <w:rsid w:val="003562AD"/>
    <w:rsid w:val="003801B5"/>
    <w:rsid w:val="003856A3"/>
    <w:rsid w:val="00387EBE"/>
    <w:rsid w:val="003A0F66"/>
    <w:rsid w:val="003A2441"/>
    <w:rsid w:val="003A3052"/>
    <w:rsid w:val="003A3178"/>
    <w:rsid w:val="003B27EE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47F2A"/>
    <w:rsid w:val="0045420C"/>
    <w:rsid w:val="00460EC2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6255E"/>
    <w:rsid w:val="005629B7"/>
    <w:rsid w:val="0056486C"/>
    <w:rsid w:val="00574CB5"/>
    <w:rsid w:val="00584B08"/>
    <w:rsid w:val="00586194"/>
    <w:rsid w:val="00586DA7"/>
    <w:rsid w:val="005918EF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0C9A"/>
    <w:rsid w:val="006759EE"/>
    <w:rsid w:val="0068208B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7E8D"/>
    <w:rsid w:val="006E17FC"/>
    <w:rsid w:val="006E208A"/>
    <w:rsid w:val="006E2D9F"/>
    <w:rsid w:val="006F067E"/>
    <w:rsid w:val="006F1B00"/>
    <w:rsid w:val="006F7A46"/>
    <w:rsid w:val="007173A8"/>
    <w:rsid w:val="00725A7C"/>
    <w:rsid w:val="00726FC3"/>
    <w:rsid w:val="00741C17"/>
    <w:rsid w:val="00741CC9"/>
    <w:rsid w:val="0074309D"/>
    <w:rsid w:val="00744802"/>
    <w:rsid w:val="00750CAD"/>
    <w:rsid w:val="00750FCB"/>
    <w:rsid w:val="00752AD3"/>
    <w:rsid w:val="00765C47"/>
    <w:rsid w:val="0076677F"/>
    <w:rsid w:val="007710D1"/>
    <w:rsid w:val="00781AB4"/>
    <w:rsid w:val="007911C1"/>
    <w:rsid w:val="007931A7"/>
    <w:rsid w:val="007A1FE0"/>
    <w:rsid w:val="007C6352"/>
    <w:rsid w:val="007E2F26"/>
    <w:rsid w:val="007F3D8B"/>
    <w:rsid w:val="007F3EE4"/>
    <w:rsid w:val="007F700A"/>
    <w:rsid w:val="008201D0"/>
    <w:rsid w:val="00822AF3"/>
    <w:rsid w:val="00827222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07A9"/>
    <w:rsid w:val="00892980"/>
    <w:rsid w:val="00895E01"/>
    <w:rsid w:val="00896921"/>
    <w:rsid w:val="008A474E"/>
    <w:rsid w:val="008B2BBD"/>
    <w:rsid w:val="008C1C29"/>
    <w:rsid w:val="008C2107"/>
    <w:rsid w:val="008C2EDF"/>
    <w:rsid w:val="008C6A03"/>
    <w:rsid w:val="008D2673"/>
    <w:rsid w:val="008D6007"/>
    <w:rsid w:val="008D77AA"/>
    <w:rsid w:val="008E3059"/>
    <w:rsid w:val="008E306D"/>
    <w:rsid w:val="008E7E32"/>
    <w:rsid w:val="008F1776"/>
    <w:rsid w:val="008F5448"/>
    <w:rsid w:val="00906004"/>
    <w:rsid w:val="00906E09"/>
    <w:rsid w:val="00923E7C"/>
    <w:rsid w:val="009258B3"/>
    <w:rsid w:val="00927F6F"/>
    <w:rsid w:val="00932B01"/>
    <w:rsid w:val="00947A9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4F3B"/>
    <w:rsid w:val="009E5C6F"/>
    <w:rsid w:val="009E709E"/>
    <w:rsid w:val="009F76A3"/>
    <w:rsid w:val="00A03727"/>
    <w:rsid w:val="00A05102"/>
    <w:rsid w:val="00A07FCE"/>
    <w:rsid w:val="00A10173"/>
    <w:rsid w:val="00A35C9E"/>
    <w:rsid w:val="00A40CCC"/>
    <w:rsid w:val="00A441B5"/>
    <w:rsid w:val="00A55641"/>
    <w:rsid w:val="00A5778A"/>
    <w:rsid w:val="00A65C96"/>
    <w:rsid w:val="00A703AD"/>
    <w:rsid w:val="00A80196"/>
    <w:rsid w:val="00A85022"/>
    <w:rsid w:val="00A94D1F"/>
    <w:rsid w:val="00A97246"/>
    <w:rsid w:val="00AA3F43"/>
    <w:rsid w:val="00AB324E"/>
    <w:rsid w:val="00AB69C6"/>
    <w:rsid w:val="00AB6A6E"/>
    <w:rsid w:val="00AB6EC3"/>
    <w:rsid w:val="00AC6962"/>
    <w:rsid w:val="00AE1BD2"/>
    <w:rsid w:val="00AE51B8"/>
    <w:rsid w:val="00AF32B8"/>
    <w:rsid w:val="00AF4829"/>
    <w:rsid w:val="00AF57EF"/>
    <w:rsid w:val="00AF5D18"/>
    <w:rsid w:val="00AF7053"/>
    <w:rsid w:val="00B10016"/>
    <w:rsid w:val="00B11891"/>
    <w:rsid w:val="00B11CC1"/>
    <w:rsid w:val="00B31FE9"/>
    <w:rsid w:val="00B52DE1"/>
    <w:rsid w:val="00B76927"/>
    <w:rsid w:val="00B7705B"/>
    <w:rsid w:val="00B81627"/>
    <w:rsid w:val="00B81AA1"/>
    <w:rsid w:val="00B87B57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666D"/>
    <w:rsid w:val="00CE15C4"/>
    <w:rsid w:val="00CF1040"/>
    <w:rsid w:val="00D03F4E"/>
    <w:rsid w:val="00D0788C"/>
    <w:rsid w:val="00D1595C"/>
    <w:rsid w:val="00D2068C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A61BB"/>
    <w:rsid w:val="00DA75CA"/>
    <w:rsid w:val="00DB5614"/>
    <w:rsid w:val="00DD788E"/>
    <w:rsid w:val="00DE24B5"/>
    <w:rsid w:val="00DF184D"/>
    <w:rsid w:val="00DF2FAD"/>
    <w:rsid w:val="00DF5ABE"/>
    <w:rsid w:val="00E156A7"/>
    <w:rsid w:val="00E2283F"/>
    <w:rsid w:val="00E4038D"/>
    <w:rsid w:val="00E718C9"/>
    <w:rsid w:val="00E74294"/>
    <w:rsid w:val="00E87510"/>
    <w:rsid w:val="00EA0DE3"/>
    <w:rsid w:val="00EB7EAA"/>
    <w:rsid w:val="00EC13E9"/>
    <w:rsid w:val="00ED7B6A"/>
    <w:rsid w:val="00EE3074"/>
    <w:rsid w:val="00EE4432"/>
    <w:rsid w:val="00EF2743"/>
    <w:rsid w:val="00F248C0"/>
    <w:rsid w:val="00F25264"/>
    <w:rsid w:val="00F330DA"/>
    <w:rsid w:val="00F33421"/>
    <w:rsid w:val="00F33874"/>
    <w:rsid w:val="00F3396B"/>
    <w:rsid w:val="00F37397"/>
    <w:rsid w:val="00F508E2"/>
    <w:rsid w:val="00F56D3F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863312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AB324E"/>
    <w:rPr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a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NEC-Chunhui</cp:lastModifiedBy>
  <cp:revision>6</cp:revision>
  <cp:lastPrinted>2002-04-23T08:10:00Z</cp:lastPrinted>
  <dcterms:created xsi:type="dcterms:W3CDTF">2025-04-10T06:00:00Z</dcterms:created>
  <dcterms:modified xsi:type="dcterms:W3CDTF">2025-04-10T09:31:00Z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1740130584</vt:lpwstr>
  </property>
</Properties>
</file>